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67F1A" w:rsidRPr="00167F1A" w14:paraId="42BB3443" w14:textId="77777777">
        <w:trPr>
          <w:trHeight w:val="547"/>
        </w:trPr>
        <w:tc>
          <w:tcPr>
            <w:tcW w:w="2016" w:type="dxa"/>
            <w:vMerge w:val="restart"/>
            <w:tcBorders>
              <w:top w:val="nil"/>
              <w:left w:val="nil"/>
              <w:bottom w:val="single" w:sz="4" w:space="0" w:color="auto"/>
              <w:right w:val="nil"/>
            </w:tcBorders>
            <w:hideMark/>
          </w:tcPr>
          <w:p w14:paraId="17703EAE" w14:textId="77777777" w:rsidR="00167F1A" w:rsidRPr="00167F1A" w:rsidRDefault="00167F1A" w:rsidP="00167F1A">
            <w:bookmarkStart w:id="0" w:name="_Hlk173248941"/>
            <w:bookmarkStart w:id="1" w:name="_Hlk173248773"/>
            <w:bookmarkStart w:id="2" w:name="_Hlk173248626"/>
            <w:bookmarkStart w:id="3" w:name="_Hlk173248484"/>
            <w:bookmarkStart w:id="4" w:name="_Hlk173248282"/>
            <w:bookmarkStart w:id="5" w:name="_Hlk173248077"/>
            <w:bookmarkStart w:id="6" w:name="_Hlk173247921"/>
            <w:bookmarkStart w:id="7" w:name="_Hlk173247788"/>
            <w:bookmarkStart w:id="8" w:name="_Hlk173247651"/>
            <w:bookmarkStart w:id="9" w:name="_Hlk173247338"/>
            <w:bookmarkStart w:id="10" w:name="_Hlk173247214"/>
            <w:bookmarkStart w:id="11" w:name="_Hlk173246837"/>
            <w:bookmarkStart w:id="12" w:name="_Hlk173243624"/>
            <w:bookmarkStart w:id="13" w:name="_Hlk173243433"/>
            <w:bookmarkStart w:id="14" w:name="_Hlk173243281"/>
            <w:bookmarkStart w:id="15" w:name="_Hlk173243087"/>
            <w:bookmarkStart w:id="16" w:name="_Hlk173242348"/>
            <w:bookmarkStart w:id="17" w:name="_Hlk173242168"/>
            <w:bookmarkStart w:id="18" w:name="_Hlk173241582"/>
            <w:bookmarkStart w:id="19" w:name="_Hlk173241332"/>
            <w:bookmarkStart w:id="20" w:name="_Hlk173241018"/>
            <w:bookmarkStart w:id="21" w:name="_Hlk173240382"/>
            <w:bookmarkStart w:id="22" w:name="_Hlk173239930"/>
            <w:bookmarkStart w:id="23" w:name="_Hlk173238674"/>
            <w:bookmarkStart w:id="24" w:name="_Hlk173235192"/>
            <w:bookmarkStart w:id="25" w:name="_Hlk173234986"/>
            <w:bookmarkStart w:id="26" w:name="_Hlk173234595"/>
            <w:bookmarkStart w:id="27" w:name="_Hlk173234347"/>
            <w:bookmarkStart w:id="28" w:name="_Hlk173233886"/>
            <w:bookmarkStart w:id="29" w:name="_Hlk173232258"/>
            <w:bookmarkStart w:id="30" w:name="_Hlk173310467"/>
            <w:bookmarkStart w:id="31" w:name="_Hlk173251778"/>
            <w:bookmarkStart w:id="32" w:name="_Hlk173251626"/>
            <w:bookmarkStart w:id="33" w:name="_Hlk173251440"/>
            <w:bookmarkStart w:id="34" w:name="_Hlk173251327"/>
            <w:bookmarkStart w:id="35" w:name="_Hlk173251232"/>
            <w:bookmarkStart w:id="36" w:name="_Hlk173251059"/>
            <w:bookmarkStart w:id="37" w:name="_Hlk173250806"/>
            <w:bookmarkStart w:id="38" w:name="_Hlk173250683"/>
            <w:bookmarkStart w:id="39" w:name="_Hlk173250561"/>
            <w:bookmarkStart w:id="40" w:name="_Hlk173250458"/>
            <w:bookmarkStart w:id="41" w:name="_Hlk173250327"/>
            <w:bookmarkStart w:id="42" w:name="_Hlk173250170"/>
            <w:bookmarkStart w:id="43" w:name="_Hlk173249941"/>
            <w:bookmarkStart w:id="44" w:name="_Hlk173249676"/>
            <w:bookmarkStart w:id="45" w:name="_Hlk173249400"/>
            <w:bookmarkStart w:id="46" w:name="_Hlk163810631"/>
            <w:bookmarkStart w:id="47" w:name="_Hlk151469875"/>
            <w:bookmarkStart w:id="48" w:name="_Hlk151469454"/>
            <w:bookmarkStart w:id="49" w:name="_Hlk146697083"/>
            <w:bookmarkStart w:id="50" w:name="_Hlk508403601"/>
            <w:bookmarkStart w:id="51" w:name="OLE_LINK1"/>
            <w:bookmarkStart w:id="52" w:name="_Hlk144289061"/>
            <w:bookmarkStart w:id="53" w:name="OLE_LINK62"/>
            <w:bookmarkStart w:id="54" w:name="OLE_LINK63"/>
            <w:bookmarkStart w:id="55" w:name="OLE_LINK64"/>
            <w:bookmarkStart w:id="56" w:name="_Hlk3205658"/>
            <w:bookmarkStart w:id="57" w:name="_Hlk134627808"/>
            <w:bookmarkStart w:id="58" w:name="_Hlk142833296"/>
            <w:bookmarkStart w:id="59" w:name="_Hlk101271480"/>
            <w:bookmarkStart w:id="60" w:name="_Hlk106288471"/>
            <w:bookmarkStart w:id="61" w:name="_Hlk130976733"/>
            <w:bookmarkStart w:id="62" w:name="_Hlk130978262"/>
            <w:bookmarkStart w:id="63" w:name="_Hlk130981256"/>
            <w:bookmarkStart w:id="64" w:name="_Hlk130996394"/>
            <w:bookmarkStart w:id="65" w:name="_Hlk130994268"/>
            <w:bookmarkStart w:id="66" w:name="_Hlk130994620"/>
            <w:bookmarkStart w:id="67" w:name="_Hlk130994852"/>
            <w:bookmarkStart w:id="68" w:name="_Hlk130995023"/>
            <w:bookmarkStart w:id="69" w:name="_Hlk130995247"/>
            <w:bookmarkStart w:id="70" w:name="_Hlk130996684"/>
            <w:bookmarkStart w:id="71" w:name="_Hlk130997501"/>
            <w:bookmarkStart w:id="72" w:name="_Hlk130997671"/>
            <w:bookmarkStart w:id="73" w:name="_Hlk130997797"/>
            <w:bookmarkStart w:id="74" w:name="_Hlk130997986"/>
            <w:bookmarkStart w:id="75" w:name="_Hlk130998117"/>
            <w:bookmarkStart w:id="76" w:name="_Hlk130998954"/>
            <w:bookmarkStart w:id="77" w:name="_Hlk132625999"/>
            <w:bookmarkStart w:id="78" w:name="_Hlk132626360"/>
            <w:bookmarkStart w:id="79" w:name="_Hlk132626451"/>
            <w:bookmarkStart w:id="80" w:name="_Hlk132627157"/>
            <w:bookmarkStart w:id="81" w:name="_Hlk132628248"/>
            <w:bookmarkStart w:id="82" w:name="_Hlk132628357"/>
            <w:bookmarkStart w:id="83" w:name="_Hlk132628502"/>
            <w:bookmarkStart w:id="84" w:name="_Hlk132629960"/>
            <w:bookmarkStart w:id="85" w:name="_Hlk132636242"/>
            <w:bookmarkStart w:id="86" w:name="_Hlk132636345"/>
            <w:bookmarkStart w:id="87" w:name="_Hlk132636483"/>
            <w:bookmarkStart w:id="88" w:name="_Hlk132637509"/>
            <w:bookmarkStart w:id="89" w:name="_Hlk132637623"/>
            <w:bookmarkStart w:id="90" w:name="_Hlk114473390"/>
            <w:bookmarkStart w:id="91" w:name="_Hlk143004442"/>
            <w:bookmarkStart w:id="92" w:name="_Hlk169776712"/>
            <w:bookmarkStart w:id="93" w:name="_Hlk169776369"/>
            <w:bookmarkStart w:id="94" w:name="_Hlk169776180"/>
            <w:bookmarkStart w:id="95" w:name="_Hlk169775916"/>
            <w:bookmarkStart w:id="96" w:name="_Hlk160036350"/>
            <w:bookmarkStart w:id="97" w:name="_Hlk160011173"/>
            <w:bookmarkStart w:id="98" w:name="_Hlk160010931"/>
            <w:bookmarkStart w:id="99" w:name="_Hlk160009905"/>
            <w:bookmarkStart w:id="100" w:name="_Hlk160008475"/>
            <w:bookmarkStart w:id="101" w:name="_Hlk160008096"/>
            <w:bookmarkStart w:id="102" w:name="_Hlk160007805"/>
            <w:bookmarkStart w:id="103" w:name="_Hlk160006663"/>
            <w:bookmarkStart w:id="104" w:name="_Hlk160006336"/>
            <w:bookmarkStart w:id="105" w:name="_Hlk160006055"/>
            <w:bookmarkStart w:id="106" w:name="_Hlk160005560"/>
            <w:bookmarkStart w:id="107" w:name="_Hlk160005047"/>
            <w:bookmarkStart w:id="108" w:name="_Hlk160004666"/>
            <w:bookmarkStart w:id="109" w:name="_Hlk160004390"/>
            <w:bookmarkStart w:id="110" w:name="_Hlk160004091"/>
            <w:bookmarkStart w:id="111" w:name="_Hlk160003803"/>
            <w:bookmarkStart w:id="112" w:name="_Hlk160003441"/>
            <w:bookmarkStart w:id="113" w:name="_Hlk160003261"/>
            <w:bookmarkStart w:id="114" w:name="_Hlk160000747"/>
            <w:bookmarkStart w:id="115" w:name="_Hlk111543645"/>
            <w:bookmarkStart w:id="116" w:name="_Hlk167786924"/>
            <w:bookmarkStart w:id="117" w:name="_Hlk167786699"/>
            <w:bookmarkStart w:id="118" w:name="_Hlk167786565"/>
            <w:bookmarkStart w:id="119" w:name="_Hlk159837275"/>
            <w:bookmarkStart w:id="120" w:name="_Hlk167786377"/>
            <w:bookmarkStart w:id="121" w:name="_Hlk167786242"/>
            <w:bookmarkStart w:id="122" w:name="_Hlk167785946"/>
            <w:bookmarkStart w:id="123" w:name="_Hlk167785778"/>
            <w:bookmarkStart w:id="124" w:name="_Hlk167785641"/>
            <w:bookmarkStart w:id="125" w:name="_Hlk167785493"/>
            <w:bookmarkStart w:id="126" w:name="_Hlk167784978"/>
            <w:bookmarkStart w:id="127" w:name="_Hlk167784654"/>
            <w:bookmarkStart w:id="128" w:name="_Hlk167784450"/>
            <w:bookmarkStart w:id="129" w:name="_Hlk167783660"/>
            <w:bookmarkStart w:id="130" w:name="_Hlk111195126"/>
            <w:bookmarkStart w:id="131" w:name="_Hlk130986456"/>
            <w:bookmarkStart w:id="132" w:name="_Hlk160036665"/>
            <w:bookmarkStart w:id="133" w:name="_Hlk160036538"/>
            <w:bookmarkStart w:id="134" w:name="_Hlk92976613"/>
            <w:bookmarkStart w:id="135" w:name="_Hlk160036173"/>
            <w:bookmarkStart w:id="136" w:name="_Hlk160036005"/>
            <w:bookmarkStart w:id="137" w:name="_Hlk139619356"/>
            <w:bookmarkStart w:id="138" w:name="_Hlk160035880"/>
            <w:bookmarkStart w:id="139" w:name="_Hlk160035643"/>
            <w:bookmarkStart w:id="140" w:name="_Hlk160035334"/>
            <w:bookmarkStart w:id="141" w:name="_Hlk160035208"/>
            <w:bookmarkStart w:id="142" w:name="_Hlk160034962"/>
            <w:bookmarkStart w:id="143" w:name="_Hlk160034878"/>
            <w:bookmarkStart w:id="144" w:name="_Hlk160034568"/>
            <w:bookmarkStart w:id="145" w:name="_Hlk160034073"/>
            <w:bookmarkStart w:id="146" w:name="_Hlk160033961"/>
            <w:bookmarkStart w:id="147" w:name="_Hlk160033839"/>
            <w:bookmarkStart w:id="148" w:name="_Hlk160033731"/>
            <w:bookmarkStart w:id="149" w:name="_Hlk158645162"/>
            <w:bookmarkStart w:id="150" w:name="_Hlk160033618"/>
            <w:bookmarkStart w:id="151" w:name="_Hlk160033483"/>
            <w:bookmarkStart w:id="152" w:name="_Hlk160033325"/>
            <w:bookmarkStart w:id="153" w:name="_Hlk160033116"/>
            <w:bookmarkStart w:id="154" w:name="_Hlk160032956"/>
            <w:bookmarkStart w:id="155" w:name="_Hlk160032830"/>
            <w:bookmarkStart w:id="156" w:name="_Hlk160016074"/>
            <w:bookmarkStart w:id="157" w:name="_Hlk160015935"/>
            <w:bookmarkStart w:id="158" w:name="_Hlk160015789"/>
            <w:bookmarkStart w:id="159" w:name="_Hlk160015534"/>
            <w:bookmarkStart w:id="160" w:name="_Hlk160014997"/>
            <w:bookmarkStart w:id="161" w:name="_Hlk160014757"/>
            <w:bookmarkStart w:id="162" w:name="_Hlk160014557"/>
            <w:bookmarkStart w:id="163" w:name="_Hlk160013197"/>
            <w:bookmarkStart w:id="164" w:name="_Hlk160013016"/>
            <w:bookmarkStart w:id="165" w:name="_Hlk160012766"/>
            <w:bookmarkStart w:id="166" w:name="_Hlk160020339"/>
            <w:bookmarkStart w:id="167" w:name="_Hlk160020040"/>
            <w:bookmarkStart w:id="168" w:name="_Hlk160019881"/>
            <w:bookmarkStart w:id="169" w:name="_Hlk160017843"/>
            <w:bookmarkStart w:id="170" w:name="_Hlk160017575"/>
            <w:bookmarkStart w:id="171" w:name="_Hlk160016282"/>
            <w:bookmarkStart w:id="172" w:name="_Hlk160012280"/>
            <w:bookmarkStart w:id="173" w:name="_Hlk160011992"/>
            <w:bookmarkStart w:id="174" w:name="_Hlk160011458"/>
            <w:bookmarkStart w:id="175" w:name="_Hlk160032726"/>
            <w:bookmarkStart w:id="176" w:name="_Hlk160032158"/>
            <w:bookmarkStart w:id="177" w:name="_Hlk160031973"/>
            <w:bookmarkStart w:id="178" w:name="_Hlk160031781"/>
            <w:bookmarkStart w:id="179" w:name="_Hlk160031624"/>
            <w:bookmarkStart w:id="180" w:name="_Hlk160031473"/>
            <w:bookmarkStart w:id="181" w:name="_Hlk160031331"/>
            <w:bookmarkStart w:id="182" w:name="_Hlk160031127"/>
            <w:bookmarkStart w:id="183" w:name="_Hlk160030944"/>
            <w:bookmarkStart w:id="184" w:name="_Hlk160030811"/>
            <w:bookmarkStart w:id="185" w:name="_Hlk160030676"/>
            <w:bookmarkStart w:id="186" w:name="_Hlk160030157"/>
            <w:bookmarkStart w:id="187" w:name="_Hlk160029970"/>
            <w:bookmarkStart w:id="188" w:name="_Hlk160029820"/>
            <w:bookmarkStart w:id="189" w:name="_Hlk160029584"/>
            <w:bookmarkStart w:id="190" w:name="_Hlk160029398"/>
            <w:bookmarkStart w:id="191" w:name="_Hlk160029036"/>
            <w:bookmarkStart w:id="192" w:name="_Hlk160028899"/>
            <w:bookmarkStart w:id="193" w:name="_Hlk160028641"/>
            <w:bookmarkStart w:id="194" w:name="_Hlk160027884"/>
            <w:bookmarkStart w:id="195" w:name="_Hlk160024912"/>
            <w:bookmarkStart w:id="196" w:name="_Hlk160024645"/>
            <w:bookmarkStart w:id="197" w:name="_Hlk160024367"/>
            <w:bookmarkStart w:id="198" w:name="_Hlk160024110"/>
            <w:bookmarkStart w:id="199" w:name="_Hlk160021870"/>
            <w:bookmarkStart w:id="200" w:name="_Hlk158640778"/>
            <w:bookmarkStart w:id="201" w:name="_Hlk167797395"/>
            <w:bookmarkStart w:id="202" w:name="_Hlk167797286"/>
            <w:bookmarkStart w:id="203" w:name="_Hlk167797140"/>
            <w:bookmarkStart w:id="204" w:name="_Hlk167796719"/>
            <w:bookmarkStart w:id="205" w:name="_Hlk167796333"/>
            <w:bookmarkStart w:id="206" w:name="_Hlk167796069"/>
            <w:bookmarkStart w:id="207" w:name="_Hlk167795886"/>
            <w:bookmarkStart w:id="208" w:name="_Hlk167795626"/>
            <w:bookmarkStart w:id="209" w:name="_Hlk167795357"/>
            <w:bookmarkStart w:id="210" w:name="_Hlk167795143"/>
            <w:bookmarkStart w:id="211" w:name="_Hlk167795031"/>
            <w:bookmarkStart w:id="212" w:name="_Hlk167794750"/>
            <w:bookmarkStart w:id="213" w:name="_Hlk167794358"/>
            <w:bookmarkStart w:id="214" w:name="_Hlk167794095"/>
            <w:bookmarkStart w:id="215" w:name="_Hlk167793688"/>
            <w:bookmarkStart w:id="216" w:name="_Hlk167793487"/>
            <w:bookmarkStart w:id="217" w:name="_Hlk167793250"/>
            <w:bookmarkStart w:id="218" w:name="_Hlk167790009"/>
            <w:bookmarkStart w:id="219" w:name="_Hlk167789891"/>
            <w:bookmarkStart w:id="220" w:name="_Hlk167789478"/>
            <w:bookmarkStart w:id="221" w:name="_Hlk167789243"/>
            <w:bookmarkStart w:id="222" w:name="_Hlk167787397"/>
            <w:bookmarkStart w:id="223" w:name="_Hlk167787129"/>
            <w:bookmarkStart w:id="224" w:name="_Hlk167798125"/>
            <w:bookmarkStart w:id="225" w:name="_Hlk167797931"/>
            <w:bookmarkStart w:id="226" w:name="_Hlk167797812"/>
            <w:bookmarkStart w:id="227" w:name="_Hlk151470746"/>
            <w:bookmarkStart w:id="228" w:name="_Hlk167797630"/>
            <w:r w:rsidRPr="00167F1A">
              <w:rPr>
                <w:noProof/>
              </w:rPr>
              <w:drawing>
                <wp:anchor distT="0" distB="0" distL="114300" distR="114300" simplePos="0" relativeHeight="251659264" behindDoc="0" locked="0" layoutInCell="1" allowOverlap="1" wp14:anchorId="4084F2A8" wp14:editId="475DEF8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8215B5F" w14:textId="77777777" w:rsidR="00167F1A" w:rsidRPr="00167F1A" w:rsidRDefault="00167F1A" w:rsidP="00167F1A">
            <w:pPr>
              <w:jc w:val="center"/>
              <w:rPr>
                <w:rFonts w:ascii="Times New Roman" w:hAnsi="Times New Roman"/>
              </w:rPr>
            </w:pPr>
            <w:r w:rsidRPr="00167F1A">
              <w:rPr>
                <w:rFonts w:ascii="Times New Roman" w:hAnsi="Times New Roman"/>
                <w:b/>
                <w:sz w:val="40"/>
                <w:szCs w:val="40"/>
              </w:rPr>
              <w:t>MADONAS NOVADA PAŠVALDĪBA</w:t>
            </w:r>
          </w:p>
        </w:tc>
      </w:tr>
      <w:tr w:rsidR="00167F1A" w:rsidRPr="00167F1A" w14:paraId="6A839EB5" w14:textId="77777777">
        <w:trPr>
          <w:trHeight w:val="162"/>
        </w:trPr>
        <w:tc>
          <w:tcPr>
            <w:tcW w:w="0" w:type="auto"/>
            <w:vMerge/>
            <w:tcBorders>
              <w:top w:val="nil"/>
              <w:left w:val="nil"/>
              <w:bottom w:val="single" w:sz="4" w:space="0" w:color="auto"/>
              <w:right w:val="nil"/>
            </w:tcBorders>
            <w:vAlign w:val="center"/>
            <w:hideMark/>
          </w:tcPr>
          <w:p w14:paraId="22D0C5A2" w14:textId="77777777" w:rsidR="00167F1A" w:rsidRPr="00167F1A" w:rsidRDefault="00167F1A" w:rsidP="00167F1A"/>
        </w:tc>
        <w:tc>
          <w:tcPr>
            <w:tcW w:w="7338" w:type="dxa"/>
            <w:tcBorders>
              <w:top w:val="nil"/>
              <w:left w:val="nil"/>
              <w:bottom w:val="nil"/>
              <w:right w:val="nil"/>
            </w:tcBorders>
          </w:tcPr>
          <w:p w14:paraId="3E3AA2C8" w14:textId="77777777" w:rsidR="00167F1A" w:rsidRPr="00167F1A" w:rsidRDefault="00167F1A" w:rsidP="00167F1A">
            <w:pPr>
              <w:jc w:val="center"/>
              <w:rPr>
                <w:rFonts w:ascii="Times New Roman" w:hAnsi="Times New Roman"/>
              </w:rPr>
            </w:pPr>
          </w:p>
        </w:tc>
      </w:tr>
      <w:tr w:rsidR="00167F1A" w:rsidRPr="00167F1A" w14:paraId="0B562CC6" w14:textId="77777777">
        <w:tc>
          <w:tcPr>
            <w:tcW w:w="0" w:type="auto"/>
            <w:vMerge/>
            <w:tcBorders>
              <w:top w:val="nil"/>
              <w:left w:val="nil"/>
              <w:bottom w:val="single" w:sz="4" w:space="0" w:color="auto"/>
              <w:right w:val="nil"/>
            </w:tcBorders>
            <w:vAlign w:val="center"/>
            <w:hideMark/>
          </w:tcPr>
          <w:p w14:paraId="566C6D9A" w14:textId="77777777" w:rsidR="00167F1A" w:rsidRPr="00167F1A" w:rsidRDefault="00167F1A" w:rsidP="00167F1A"/>
        </w:tc>
        <w:tc>
          <w:tcPr>
            <w:tcW w:w="7338" w:type="dxa"/>
            <w:tcBorders>
              <w:top w:val="nil"/>
              <w:left w:val="nil"/>
              <w:bottom w:val="nil"/>
              <w:right w:val="nil"/>
            </w:tcBorders>
            <w:hideMark/>
          </w:tcPr>
          <w:p w14:paraId="18B5A3B6" w14:textId="77777777" w:rsidR="00167F1A" w:rsidRPr="001D5E95" w:rsidRDefault="00167F1A" w:rsidP="00167F1A">
            <w:pPr>
              <w:shd w:val="solid" w:color="FFFFFF" w:fill="FFFFFF"/>
              <w:spacing w:line="276" w:lineRule="auto"/>
              <w:jc w:val="center"/>
              <w:rPr>
                <w:rFonts w:ascii="Times New Roman" w:hAnsi="Times New Roman"/>
                <w:sz w:val="24"/>
                <w:szCs w:val="24"/>
              </w:rPr>
            </w:pPr>
            <w:r w:rsidRPr="001D5E95">
              <w:rPr>
                <w:rFonts w:ascii="Times New Roman" w:hAnsi="Times New Roman"/>
                <w:sz w:val="24"/>
                <w:szCs w:val="24"/>
              </w:rPr>
              <w:t xml:space="preserve">Reģistrācijas numurs </w:t>
            </w:r>
            <w:r w:rsidRPr="001D5E95">
              <w:rPr>
                <w:rFonts w:ascii="Times New Roman" w:hAnsi="Times New Roman"/>
                <w:color w:val="000000"/>
                <w:sz w:val="24"/>
                <w:szCs w:val="24"/>
                <w:lang w:bidi="lo-LA"/>
              </w:rPr>
              <w:t>90000054572</w:t>
            </w:r>
          </w:p>
        </w:tc>
      </w:tr>
      <w:tr w:rsidR="00167F1A" w:rsidRPr="00167F1A" w14:paraId="69E6F43A" w14:textId="77777777">
        <w:tc>
          <w:tcPr>
            <w:tcW w:w="0" w:type="auto"/>
            <w:vMerge/>
            <w:tcBorders>
              <w:top w:val="nil"/>
              <w:left w:val="nil"/>
              <w:bottom w:val="single" w:sz="4" w:space="0" w:color="auto"/>
              <w:right w:val="nil"/>
            </w:tcBorders>
            <w:vAlign w:val="center"/>
            <w:hideMark/>
          </w:tcPr>
          <w:p w14:paraId="04006F7D" w14:textId="77777777" w:rsidR="00167F1A" w:rsidRPr="00167F1A" w:rsidRDefault="00167F1A" w:rsidP="00167F1A"/>
        </w:tc>
        <w:tc>
          <w:tcPr>
            <w:tcW w:w="7338" w:type="dxa"/>
            <w:tcBorders>
              <w:top w:val="nil"/>
              <w:left w:val="nil"/>
              <w:bottom w:val="nil"/>
              <w:right w:val="nil"/>
            </w:tcBorders>
            <w:hideMark/>
          </w:tcPr>
          <w:p w14:paraId="1FC1D3CC" w14:textId="77777777" w:rsidR="00167F1A" w:rsidRPr="001D5E95" w:rsidRDefault="00167F1A" w:rsidP="00167F1A">
            <w:pPr>
              <w:shd w:val="solid" w:color="FFFFFF" w:fill="FFFFFF"/>
              <w:tabs>
                <w:tab w:val="left" w:pos="720"/>
                <w:tab w:val="center" w:pos="4153"/>
                <w:tab w:val="right" w:pos="8306"/>
              </w:tabs>
              <w:spacing w:line="276" w:lineRule="auto"/>
              <w:jc w:val="center"/>
              <w:rPr>
                <w:rFonts w:ascii="Times New Roman" w:hAnsi="Times New Roman"/>
                <w:sz w:val="24"/>
                <w:szCs w:val="24"/>
              </w:rPr>
            </w:pPr>
            <w:r w:rsidRPr="001D5E95">
              <w:rPr>
                <w:rFonts w:ascii="Times New Roman" w:hAnsi="Times New Roman"/>
                <w:sz w:val="24"/>
                <w:szCs w:val="24"/>
              </w:rPr>
              <w:t>Saieta laukums 1, Madona, Madonas novads, LV-4801</w:t>
            </w:r>
          </w:p>
        </w:tc>
      </w:tr>
      <w:tr w:rsidR="00167F1A" w:rsidRPr="00167F1A" w14:paraId="288EFF37" w14:textId="77777777">
        <w:tc>
          <w:tcPr>
            <w:tcW w:w="0" w:type="auto"/>
            <w:vMerge/>
            <w:tcBorders>
              <w:top w:val="nil"/>
              <w:left w:val="nil"/>
              <w:bottom w:val="single" w:sz="4" w:space="0" w:color="auto"/>
              <w:right w:val="nil"/>
            </w:tcBorders>
            <w:vAlign w:val="center"/>
            <w:hideMark/>
          </w:tcPr>
          <w:p w14:paraId="5C343AF9" w14:textId="77777777" w:rsidR="00167F1A" w:rsidRPr="00167F1A" w:rsidRDefault="00167F1A" w:rsidP="00167F1A"/>
        </w:tc>
        <w:tc>
          <w:tcPr>
            <w:tcW w:w="7338" w:type="dxa"/>
            <w:tcBorders>
              <w:top w:val="nil"/>
              <w:left w:val="nil"/>
              <w:bottom w:val="nil"/>
              <w:right w:val="nil"/>
            </w:tcBorders>
            <w:hideMark/>
          </w:tcPr>
          <w:p w14:paraId="5AC73D7E" w14:textId="77777777" w:rsidR="00167F1A" w:rsidRPr="001D5E95" w:rsidRDefault="00167F1A" w:rsidP="00167F1A">
            <w:pPr>
              <w:jc w:val="center"/>
              <w:rPr>
                <w:rFonts w:ascii="Times New Roman" w:eastAsia="Times New Roman" w:hAnsi="Times New Roman"/>
                <w:color w:val="00FF00"/>
                <w:sz w:val="24"/>
                <w:szCs w:val="24"/>
                <w:lang w:eastAsia="lv-LV"/>
              </w:rPr>
            </w:pPr>
            <w:r w:rsidRPr="001D5E95">
              <w:rPr>
                <w:rFonts w:ascii="Times New Roman" w:hAnsi="Times New Roman"/>
                <w:color w:val="000000"/>
                <w:sz w:val="24"/>
                <w:szCs w:val="24"/>
              </w:rPr>
              <w:t>Tālrunis 64860090, e-pasts pasts@madona.lv</w:t>
            </w:r>
          </w:p>
        </w:tc>
      </w:tr>
      <w:tr w:rsidR="00167F1A" w:rsidRPr="00167F1A" w14:paraId="1FCC92A7" w14:textId="77777777">
        <w:tc>
          <w:tcPr>
            <w:tcW w:w="0" w:type="auto"/>
            <w:vMerge/>
            <w:tcBorders>
              <w:top w:val="nil"/>
              <w:left w:val="nil"/>
              <w:bottom w:val="single" w:sz="4" w:space="0" w:color="auto"/>
              <w:right w:val="nil"/>
            </w:tcBorders>
            <w:vAlign w:val="center"/>
            <w:hideMark/>
          </w:tcPr>
          <w:p w14:paraId="10E19ECD" w14:textId="77777777" w:rsidR="00167F1A" w:rsidRPr="00167F1A" w:rsidRDefault="00167F1A" w:rsidP="00167F1A"/>
        </w:tc>
        <w:tc>
          <w:tcPr>
            <w:tcW w:w="7338" w:type="dxa"/>
            <w:tcBorders>
              <w:top w:val="nil"/>
              <w:left w:val="nil"/>
              <w:bottom w:val="single" w:sz="4" w:space="0" w:color="auto"/>
              <w:right w:val="nil"/>
            </w:tcBorders>
          </w:tcPr>
          <w:p w14:paraId="3A95CC54" w14:textId="77777777" w:rsidR="00167F1A" w:rsidRPr="00167F1A" w:rsidRDefault="00167F1A" w:rsidP="00167F1A"/>
        </w:tc>
      </w:tr>
    </w:tbl>
    <w:p w14:paraId="0622C5DF" w14:textId="77777777" w:rsidR="00167F1A" w:rsidRPr="00167F1A" w:rsidRDefault="00167F1A" w:rsidP="00167F1A">
      <w:pPr>
        <w:spacing w:after="0" w:line="240" w:lineRule="auto"/>
        <w:rPr>
          <w:rFonts w:ascii="Times New Roman" w:eastAsia="Times New Roman" w:hAnsi="Times New Roman" w:cs="Times New Roman"/>
          <w:b/>
          <w:bCs/>
          <w:caps/>
          <w:color w:val="000000"/>
          <w:kern w:val="0"/>
          <w:lang w:eastAsia="lv-LV" w:bidi="lo-LA"/>
          <w14:ligatures w14:val="none"/>
        </w:rPr>
      </w:pPr>
    </w:p>
    <w:p w14:paraId="7F0DAE23"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ADE6269" w14:textId="77777777" w:rsidR="00167F1A" w:rsidRPr="00167F1A" w:rsidRDefault="00167F1A" w:rsidP="00167F1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50722CFC"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734AD64" w14:textId="77777777" w:rsidR="00167F1A" w:rsidRPr="00167F1A" w:rsidRDefault="00167F1A" w:rsidP="00167F1A">
      <w:pPr>
        <w:spacing w:after="0" w:line="240" w:lineRule="auto"/>
        <w:jc w:val="center"/>
        <w:rPr>
          <w:rFonts w:ascii="Times New Roman" w:eastAsia="Times New Roman" w:hAnsi="Times New Roman" w:cs="Times New Roman"/>
          <w:color w:val="000000"/>
          <w:kern w:val="0"/>
          <w:lang w:eastAsia="lv-LV" w:bidi="lo-LA"/>
          <w14:ligatures w14:val="none"/>
        </w:rPr>
      </w:pPr>
    </w:p>
    <w:p w14:paraId="4AECBA1B" w14:textId="6AB45956"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w:t>
      </w:r>
      <w:r w:rsidR="00F83C47">
        <w:rPr>
          <w:rFonts w:ascii="Times New Roman" w:eastAsia="Arial Unicode MS" w:hAnsi="Times New Roman" w:cs="Times New Roman"/>
          <w:b/>
          <w:kern w:val="0"/>
          <w:lang w:eastAsia="lv-LV"/>
          <w14:ligatures w14:val="none"/>
        </w:rPr>
        <w:t>4</w:t>
      </w:r>
      <w:r w:rsidR="00D07E68">
        <w:rPr>
          <w:rFonts w:ascii="Times New Roman" w:eastAsia="Arial Unicode MS" w:hAnsi="Times New Roman" w:cs="Times New Roman"/>
          <w:b/>
          <w:kern w:val="0"/>
          <w:lang w:eastAsia="lv-LV"/>
          <w14:ligatures w14:val="none"/>
        </w:rPr>
        <w:t>6</w:t>
      </w:r>
    </w:p>
    <w:p w14:paraId="76AC8369" w14:textId="1C08474F" w:rsidR="00167F1A" w:rsidRPr="00167F1A" w:rsidRDefault="00167F1A" w:rsidP="00167F1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7E63F3">
        <w:rPr>
          <w:rFonts w:ascii="Times New Roman" w:eastAsia="Arial Unicode MS" w:hAnsi="Times New Roman" w:cs="Times New Roman"/>
          <w:kern w:val="0"/>
          <w:lang w:eastAsia="lv-LV"/>
          <w14:ligatures w14:val="none"/>
        </w:rPr>
        <w:t>3</w:t>
      </w:r>
      <w:r w:rsidR="00D07E68">
        <w:rPr>
          <w:rFonts w:ascii="Times New Roman" w:eastAsia="Arial Unicode MS" w:hAnsi="Times New Roman" w:cs="Times New Roman"/>
          <w:kern w:val="0"/>
          <w:lang w:eastAsia="lv-LV"/>
          <w14:ligatures w14:val="none"/>
        </w:rPr>
        <w:t>1</w:t>
      </w:r>
      <w:r w:rsidRPr="00167F1A">
        <w:rPr>
          <w:rFonts w:ascii="Times New Roman" w:eastAsia="Arial Unicode MS" w:hAnsi="Times New Roman" w:cs="Times New Roman"/>
          <w:kern w:val="0"/>
          <w:lang w:eastAsia="lv-LV"/>
          <w14:ligatures w14:val="none"/>
        </w:rPr>
        <w:t>. p.)</w:t>
      </w:r>
      <w:bookmarkStart w:id="229" w:name="_Hlk199502825"/>
      <w:bookmarkStart w:id="230" w:name="_Hlk199357371"/>
      <w:bookmarkStart w:id="231" w:name="_Hlk199357237"/>
      <w:bookmarkStart w:id="232" w:name="_Hlk199320815"/>
      <w:bookmarkStart w:id="233" w:name="_Hlk199357074"/>
      <w:bookmarkStart w:id="234" w:name="_Hlk199356948"/>
      <w:bookmarkStart w:id="235" w:name="_Hlk199356678"/>
      <w:bookmarkStart w:id="236" w:name="_Hlk199350792"/>
      <w:bookmarkStart w:id="237" w:name="_Hlk199350560"/>
      <w:bookmarkStart w:id="238" w:name="_Hlk199350397"/>
      <w:bookmarkStart w:id="239" w:name="_Hlk199350226"/>
      <w:bookmarkStart w:id="240" w:name="_Hlk199331999"/>
      <w:bookmarkStart w:id="241" w:name="_Hlk199331796"/>
      <w:bookmarkStart w:id="242" w:name="_Hlk199331586"/>
      <w:bookmarkStart w:id="243" w:name="_Hlk199331429"/>
      <w:bookmarkStart w:id="244" w:name="_Hlk199331189"/>
      <w:bookmarkStart w:id="245" w:name="_Hlk199331019"/>
      <w:bookmarkStart w:id="246" w:name="_Hlk199330857"/>
      <w:bookmarkStart w:id="247" w:name="_Hlk199329557"/>
      <w:bookmarkStart w:id="248" w:name="_Hlk199329454"/>
      <w:bookmarkStart w:id="249" w:name="_Hlk199329262"/>
      <w:bookmarkStart w:id="250" w:name="_Hlk199329063"/>
      <w:bookmarkStart w:id="251" w:name="_Hlk199328893"/>
      <w:bookmarkStart w:id="252" w:name="_Hlk199327356"/>
      <w:bookmarkStart w:id="253" w:name="_Hlk199327233"/>
      <w:bookmarkStart w:id="254" w:name="_Hlk199326439"/>
      <w:bookmarkStart w:id="255" w:name="_Hlk199331303"/>
      <w:bookmarkStart w:id="256" w:name="_Hlk199326247"/>
      <w:bookmarkStart w:id="257" w:name="_Hlk199325929"/>
      <w:bookmarkStart w:id="258" w:name="_Hlk199356541"/>
      <w:bookmarkStart w:id="259" w:name="_Hlk199356349"/>
      <w:bookmarkStart w:id="260" w:name="_Hlk199356199"/>
      <w:bookmarkStart w:id="261" w:name="_Hlk199356064"/>
      <w:bookmarkStart w:id="262" w:name="_Hlk199355873"/>
      <w:bookmarkStart w:id="263" w:name="_Hlk199355195"/>
      <w:bookmarkStart w:id="264" w:name="_Hlk199355034"/>
      <w:bookmarkStart w:id="265" w:name="_Hlk199354896"/>
      <w:bookmarkStart w:id="266" w:name="_Hlk84327080"/>
      <w:bookmarkStart w:id="267" w:name="_Hlk199354674"/>
      <w:bookmarkStart w:id="268" w:name="_Hlk199354552"/>
      <w:bookmarkStart w:id="269" w:name="_Hlk199354390"/>
      <w:bookmarkStart w:id="270" w:name="_Hlk199353569"/>
      <w:bookmarkStart w:id="271" w:name="_Hlk199353372"/>
      <w:bookmarkStart w:id="272" w:name="_Hlk199353137"/>
      <w:bookmarkStart w:id="273" w:name="_Hlk199352743"/>
      <w:bookmarkStart w:id="274" w:name="_Hlk199352607"/>
      <w:bookmarkStart w:id="275" w:name="_Hlk199352483"/>
      <w:bookmarkStart w:id="276" w:name="_Hlk199352240"/>
      <w:bookmarkStart w:id="277" w:name="_Hlk199352079"/>
      <w:bookmarkStart w:id="278" w:name="_Hlk199351922"/>
      <w:bookmarkStart w:id="279" w:name="_Hlk199351625"/>
      <w:bookmarkStart w:id="280" w:name="_Hlk199351038"/>
      <w:bookmarkStart w:id="281" w:name="_Hlk196476669"/>
      <w:bookmarkStart w:id="282" w:name="_Hlk196476290"/>
      <w:bookmarkStart w:id="283" w:name="_Hlk196475954"/>
      <w:bookmarkStart w:id="284" w:name="_Hlk196476143"/>
      <w:bookmarkStart w:id="285" w:name="_Hlk196481288"/>
      <w:bookmarkStart w:id="286" w:name="_Hlk196481194"/>
      <w:bookmarkStart w:id="287" w:name="_Hlk196480600"/>
      <w:bookmarkStart w:id="288" w:name="_Hlk196480480"/>
      <w:bookmarkStart w:id="289" w:name="_Hlk196480273"/>
      <w:bookmarkStart w:id="290" w:name="_Hlk196480124"/>
      <w:bookmarkStart w:id="291" w:name="_Hlk196479775"/>
      <w:bookmarkStart w:id="292" w:name="_Hlk196479647"/>
      <w:bookmarkStart w:id="293" w:name="_Hlk196479509"/>
      <w:bookmarkStart w:id="294" w:name="_Hlk196478399"/>
      <w:bookmarkStart w:id="295" w:name="_Hlk196478241"/>
      <w:bookmarkStart w:id="296" w:name="_Hlk196477158"/>
      <w:bookmarkStart w:id="297" w:name="_Hlk196472911"/>
      <w:bookmarkStart w:id="298" w:name="_Hlk193811638"/>
      <w:bookmarkStart w:id="299" w:name="_Hlk193811390"/>
      <w:bookmarkStart w:id="300" w:name="_Hlk193810058"/>
      <w:bookmarkStart w:id="301" w:name="_Hlk193811206"/>
      <w:bookmarkStart w:id="302" w:name="_Hlk193810972"/>
      <w:bookmarkStart w:id="303" w:name="_Hlk193810478"/>
      <w:bookmarkStart w:id="304" w:name="_Hlk196475690"/>
      <w:bookmarkStart w:id="305" w:name="_Hlk196474696"/>
      <w:bookmarkStart w:id="306" w:name="_Hlk196474510"/>
      <w:bookmarkStart w:id="307" w:name="_Hlk196473922"/>
      <w:bookmarkStart w:id="308" w:name="_Hlk196473593"/>
      <w:bookmarkStart w:id="309" w:name="_Hlk196472609"/>
      <w:bookmarkStart w:id="310" w:name="_Hlk196472420"/>
      <w:bookmarkStart w:id="311" w:name="_Hlk196466480"/>
      <w:bookmarkStart w:id="312" w:name="_Hlk193812649"/>
      <w:bookmarkStart w:id="313" w:name="_Hlk193812452"/>
      <w:bookmarkStart w:id="314" w:name="_Hlk193812243"/>
      <w:bookmarkStart w:id="315" w:name="_Hlk193811857"/>
      <w:bookmarkStart w:id="316" w:name="_Hlk193723530"/>
      <w:bookmarkStart w:id="317" w:name="_Hlk196724871"/>
      <w:bookmarkStart w:id="318" w:name="_Hlk161420403"/>
      <w:bookmarkStart w:id="319" w:name="_Hlk196723448"/>
      <w:bookmarkStart w:id="320" w:name="_Hlk196723256"/>
      <w:bookmarkStart w:id="321" w:name="_Hlk196722618"/>
      <w:bookmarkStart w:id="322" w:name="_Hlk196721738"/>
      <w:bookmarkStart w:id="323" w:name="_Hlk196481761"/>
      <w:bookmarkStart w:id="324" w:name="_Hlk196481468"/>
      <w:bookmarkStart w:id="325" w:name="_Hlk196725757"/>
      <w:bookmarkStart w:id="326" w:name="_Hlk196725550"/>
      <w:bookmarkStart w:id="327" w:name="_Hlk196725159"/>
      <w:bookmarkStart w:id="328" w:name="_Hlk207184067"/>
      <w:bookmarkStart w:id="329" w:name="_Hlk200445636"/>
      <w:bookmarkStart w:id="330" w:name="_Hlk152151109"/>
      <w:bookmarkStart w:id="331" w:name="_Hlk152150915"/>
      <w:bookmarkStart w:id="332" w:name="_Hlk152149968"/>
      <w:bookmarkStart w:id="333" w:name="_Hlk202176992"/>
      <w:bookmarkStart w:id="334" w:name="_Hlk178154208"/>
      <w:bookmarkStart w:id="335" w:name="_Hlk178154016"/>
      <w:bookmarkStart w:id="336" w:name="_Hlk178153852"/>
      <w:bookmarkStart w:id="337" w:name="_Hlk178153662"/>
      <w:bookmarkStart w:id="338" w:name="_Hlk178153402"/>
      <w:bookmarkStart w:id="339" w:name="_Hlk178152772"/>
      <w:bookmarkStart w:id="340" w:name="_Hlk178151795"/>
      <w:bookmarkStart w:id="341" w:name="_Hlk178151594"/>
      <w:bookmarkStart w:id="342" w:name="_Hlk178154845"/>
      <w:bookmarkStart w:id="343" w:name="_Hlk75001836"/>
      <w:bookmarkStart w:id="344" w:name="_Hlk116481537"/>
      <w:bookmarkStart w:id="345" w:name="_Hlk202371224"/>
      <w:bookmarkStart w:id="346" w:name="_Hlk181190969"/>
      <w:bookmarkStart w:id="347" w:name="_Hlk181189684"/>
      <w:bookmarkStart w:id="348" w:name="_Hlk175569947"/>
      <w:bookmarkStart w:id="349" w:name="_Hlk175567564"/>
      <w:bookmarkStart w:id="350" w:name="_Hlk175567387"/>
      <w:bookmarkStart w:id="351" w:name="_Hlk175220655"/>
      <w:bookmarkStart w:id="352" w:name="_Hlk175567161"/>
      <w:bookmarkStart w:id="353" w:name="_Hlk175566972"/>
      <w:bookmarkStart w:id="354" w:name="_Hlk175566698"/>
      <w:bookmarkStart w:id="355" w:name="_Hlk175566400"/>
      <w:bookmarkStart w:id="356" w:name="_Hlk175564452"/>
      <w:bookmarkStart w:id="357" w:name="_Hlk175564197"/>
      <w:bookmarkStart w:id="358" w:name="_Hlk175563504"/>
      <w:bookmarkStart w:id="359" w:name="_Hlk175563119"/>
      <w:bookmarkStart w:id="360" w:name="_Hlk175562928"/>
      <w:bookmarkStart w:id="361" w:name="_Hlk175562696"/>
      <w:bookmarkStart w:id="362" w:name="_Hlk175562507"/>
      <w:bookmarkStart w:id="363" w:name="_Hlk175234564"/>
      <w:bookmarkStart w:id="364" w:name="_Hlk175228209"/>
      <w:bookmarkStart w:id="365" w:name="_Hlk175221441"/>
      <w:bookmarkStart w:id="366" w:name="_Hlk175221241"/>
      <w:bookmarkStart w:id="367" w:name="_Hlk175569735"/>
      <w:bookmarkStart w:id="368" w:name="_Hlk175569154"/>
      <w:bookmarkStart w:id="369" w:name="_Hlk175568390"/>
      <w:bookmarkStart w:id="370" w:name="_Hlk175568187"/>
      <w:bookmarkStart w:id="371" w:name="_Hlk175568032"/>
      <w:bookmarkStart w:id="372" w:name="_Hlk181190223"/>
      <w:bookmarkStart w:id="373" w:name="_Hlk181190128"/>
      <w:bookmarkStart w:id="374" w:name="_Hlk181189877"/>
      <w:bookmarkStart w:id="375" w:name="_Hlk181189753"/>
      <w:bookmarkStart w:id="376" w:name="_Hlk181189545"/>
      <w:bookmarkStart w:id="377" w:name="_Hlk181189417"/>
      <w:bookmarkStart w:id="378" w:name="_Hlk181189301"/>
      <w:bookmarkStart w:id="379" w:name="_Hlk181189155"/>
      <w:bookmarkStart w:id="380" w:name="_Hlk181189022"/>
      <w:bookmarkStart w:id="381" w:name="_Hlk181188854"/>
      <w:bookmarkStart w:id="382" w:name="_Hlk181188666"/>
      <w:bookmarkStart w:id="383" w:name="_Hlk181188497"/>
      <w:bookmarkStart w:id="384" w:name="_Hlk181188370"/>
      <w:bookmarkStart w:id="385" w:name="_Hlk181187765"/>
      <w:bookmarkStart w:id="386" w:name="_Hlk181183887"/>
      <w:bookmarkStart w:id="387" w:name="_Hlk181183656"/>
      <w:bookmarkStart w:id="388" w:name="_Hlk181183395"/>
      <w:bookmarkStart w:id="389" w:name="_Hlk181182732"/>
      <w:bookmarkStart w:id="390" w:name="_Hlk181182040"/>
      <w:bookmarkStart w:id="391" w:name="_Hlk181181449"/>
      <w:bookmarkStart w:id="392" w:name="_Hlk181181325"/>
      <w:bookmarkStart w:id="393" w:name="_Hlk181105841"/>
      <w:bookmarkStart w:id="394" w:name="_Hlk178167765"/>
      <w:bookmarkStart w:id="395" w:name="_Hlk178163586"/>
      <w:bookmarkStart w:id="396" w:name="_Hlk178163403"/>
      <w:bookmarkStart w:id="397" w:name="_Hlk178158659"/>
      <w:bookmarkStart w:id="398" w:name="_Hlk178168959"/>
      <w:bookmarkStart w:id="399" w:name="_Hlk178168753"/>
      <w:bookmarkStart w:id="400" w:name="_Hlk178168582"/>
      <w:bookmarkStart w:id="401" w:name="_Hlk178168322"/>
      <w:bookmarkStart w:id="402" w:name="_Hlk181105631"/>
      <w:bookmarkStart w:id="403" w:name="_Hlk181103781"/>
      <w:bookmarkStart w:id="404" w:name="_Hlk181103382"/>
      <w:bookmarkStart w:id="405" w:name="_Hlk181103063"/>
      <w:bookmarkStart w:id="406" w:name="_Hlk181101683"/>
      <w:bookmarkStart w:id="407" w:name="_Hlk181100831"/>
      <w:bookmarkStart w:id="408" w:name="_Hlk181100690"/>
      <w:bookmarkStart w:id="409" w:name="_Hlk181100001"/>
      <w:bookmarkStart w:id="410" w:name="_Hlk181099892"/>
      <w:bookmarkStart w:id="411" w:name="_Hlk181099777"/>
      <w:bookmarkStart w:id="412" w:name="_Hlk181097749"/>
      <w:bookmarkStart w:id="413" w:name="_Hlk181030546"/>
      <w:bookmarkStart w:id="414" w:name="_Hlk181093873"/>
      <w:bookmarkStart w:id="415" w:name="_Hlk181030405"/>
      <w:bookmarkStart w:id="416" w:name="_Hlk181026382"/>
      <w:bookmarkStart w:id="417" w:name="_Hlk181026204"/>
      <w:bookmarkStart w:id="418" w:name="_Hlk181025818"/>
      <w:bookmarkStart w:id="419" w:name="_Hlk181024880"/>
      <w:bookmarkStart w:id="420" w:name="_Hlk181024541"/>
      <w:bookmarkStart w:id="421" w:name="_Hlk181024097"/>
      <w:bookmarkStart w:id="422" w:name="_Hlk178244994"/>
      <w:bookmarkStart w:id="423" w:name="_Hlk178175267"/>
      <w:bookmarkStart w:id="424" w:name="_Hlk178175125"/>
      <w:bookmarkStart w:id="425" w:name="_Hlk178174962"/>
      <w:bookmarkStart w:id="426" w:name="_Hlk178174776"/>
      <w:bookmarkStart w:id="427" w:name="_Hlk178174570"/>
      <w:bookmarkStart w:id="428" w:name="_Hlk178174351"/>
      <w:bookmarkStart w:id="429" w:name="_Hlk178174189"/>
      <w:bookmarkStart w:id="430" w:name="_Hlk181181172"/>
      <w:bookmarkStart w:id="431" w:name="_Hlk181180756"/>
      <w:bookmarkStart w:id="432" w:name="_Hlk181180473"/>
      <w:bookmarkStart w:id="433" w:name="_Hlk181180251"/>
      <w:bookmarkStart w:id="434" w:name="_Hlk181179792"/>
      <w:bookmarkStart w:id="435" w:name="_Hlk181107436"/>
      <w:bookmarkStart w:id="436" w:name="_Hlk181107229"/>
      <w:bookmarkStart w:id="437" w:name="_Hlk203119201"/>
      <w:bookmarkStart w:id="438" w:name="_Hlk191038496"/>
      <w:bookmarkStart w:id="439" w:name="_Hlk189056081"/>
      <w:bookmarkStart w:id="440" w:name="_Hlk189055719"/>
      <w:bookmarkStart w:id="441" w:name="_Hlk189055553"/>
      <w:bookmarkStart w:id="442" w:name="_Hlk189055377"/>
      <w:bookmarkStart w:id="443" w:name="_Hlk189055257"/>
      <w:bookmarkStart w:id="444" w:name="_Hlk189054868"/>
      <w:bookmarkStart w:id="445" w:name="_Hlk189054507"/>
      <w:bookmarkStart w:id="446" w:name="_Hlk189054250"/>
      <w:bookmarkStart w:id="447" w:name="_Hlk189053983"/>
      <w:bookmarkStart w:id="448" w:name="_Hlk189050334"/>
      <w:bookmarkStart w:id="449" w:name="_Hlk189050030"/>
      <w:bookmarkStart w:id="450" w:name="_Hlk189049520"/>
      <w:bookmarkStart w:id="451" w:name="_Hlk189049376"/>
      <w:bookmarkStart w:id="452" w:name="_Hlk189049186"/>
      <w:bookmarkStart w:id="453" w:name="_Hlk189049079"/>
      <w:bookmarkStart w:id="454" w:name="_Hlk189047455"/>
      <w:bookmarkStart w:id="455" w:name="_Hlk189047275"/>
      <w:bookmarkStart w:id="456" w:name="_Hlk189047092"/>
      <w:bookmarkStart w:id="457" w:name="_Hlk189044930"/>
      <w:bookmarkStart w:id="458" w:name="_Hlk189044718"/>
      <w:bookmarkStart w:id="459" w:name="_Hlk189044541"/>
      <w:bookmarkStart w:id="460" w:name="_Hlk189040356"/>
      <w:bookmarkStart w:id="461" w:name="_Hlk189039902"/>
      <w:bookmarkStart w:id="462" w:name="_Hlk189039107"/>
      <w:bookmarkStart w:id="463" w:name="_Hlk189038348"/>
      <w:bookmarkStart w:id="464" w:name="_Hlk189038191"/>
      <w:bookmarkStart w:id="465" w:name="_Hlk189037985"/>
      <w:bookmarkStart w:id="466" w:name="_Hlk189037805"/>
      <w:bookmarkStart w:id="467" w:name="_Hlk189037641"/>
      <w:bookmarkStart w:id="468" w:name="_Hlk189037515"/>
      <w:bookmarkStart w:id="469" w:name="_Hlk189035511"/>
      <w:bookmarkStart w:id="470" w:name="_Hlk189035338"/>
      <w:bookmarkStart w:id="471" w:name="_Hlk189035154"/>
      <w:bookmarkStart w:id="472" w:name="_Hlk189034056"/>
      <w:bookmarkStart w:id="473" w:name="_Hlk189033746"/>
      <w:bookmarkStart w:id="474" w:name="_Hlk188976171"/>
      <w:bookmarkStart w:id="475" w:name="_Hlk188976060"/>
      <w:bookmarkStart w:id="476" w:name="_Hlk188975868"/>
      <w:bookmarkStart w:id="477" w:name="_Hlk189058108"/>
      <w:bookmarkStart w:id="478" w:name="_Hlk175653021"/>
      <w:bookmarkStart w:id="479" w:name="_Hlk189056808"/>
      <w:bookmarkStart w:id="480" w:name="_Hlk178158276"/>
      <w:bookmarkStart w:id="481" w:name="_Hlk189056658"/>
      <w:bookmarkStart w:id="482" w:name="_Hlk189056439"/>
      <w:bookmarkStart w:id="483" w:name="_Hlk178157321"/>
      <w:bookmarkStart w:id="484" w:name="_Hlk178157135"/>
      <w:bookmarkStart w:id="485" w:name="_Hlk178156940"/>
      <w:bookmarkStart w:id="486" w:name="_Hlk178156656"/>
      <w:bookmarkStart w:id="487" w:name="_Hlk178156419"/>
      <w:bookmarkStart w:id="488" w:name="_Hlk178156198"/>
      <w:bookmarkStart w:id="489" w:name="_Hlk178155819"/>
      <w:bookmarkStart w:id="490" w:name="_Hlk178155584"/>
      <w:bookmarkStart w:id="491" w:name="_Hlk178155290"/>
      <w:bookmarkStart w:id="492" w:name="_Hlk178155103"/>
      <w:bookmarkStart w:id="493" w:name="_Hlk189056234"/>
      <w:bookmarkStart w:id="494" w:name="_Hlk189058545"/>
      <w:bookmarkStart w:id="495" w:name="_Hlk189058449"/>
      <w:bookmarkStart w:id="496" w:name="_Hlk189058302"/>
      <w:bookmarkStart w:id="497" w:name="_Hlk191027129"/>
      <w:bookmarkStart w:id="498" w:name="_Hlk191026816"/>
      <w:bookmarkStart w:id="499" w:name="_Hlk188975259"/>
      <w:bookmarkStart w:id="500" w:name="_Hlk157407418"/>
      <w:bookmarkStart w:id="501" w:name="_Hlk188974823"/>
      <w:bookmarkStart w:id="502" w:name="_Hlk188974642"/>
      <w:bookmarkStart w:id="503" w:name="_Hlk188974255"/>
      <w:bookmarkStart w:id="504" w:name="_Hlk157512260"/>
      <w:bookmarkStart w:id="505" w:name="_Hlk188972904"/>
      <w:bookmarkStart w:id="506" w:name="_Hlk157510804"/>
      <w:bookmarkStart w:id="507" w:name="_Hlk157510666"/>
      <w:bookmarkStart w:id="508" w:name="_Hlk157510199"/>
      <w:bookmarkStart w:id="509" w:name="_Hlk157510010"/>
      <w:bookmarkStart w:id="510" w:name="_Hlk157428689"/>
      <w:bookmarkStart w:id="511" w:name="_Hlk157428448"/>
      <w:bookmarkStart w:id="512" w:name="_Hlk157428211"/>
      <w:bookmarkStart w:id="513" w:name="_Hlk157426271"/>
      <w:bookmarkStart w:id="514" w:name="_Hlk157426119"/>
      <w:bookmarkStart w:id="515" w:name="_Hlk157425883"/>
      <w:bookmarkStart w:id="516" w:name="_Hlk157425319"/>
      <w:bookmarkStart w:id="517" w:name="_Hlk157425047"/>
      <w:bookmarkStart w:id="518" w:name="_Hlk157424801"/>
      <w:bookmarkStart w:id="519" w:name="_Hlk157424582"/>
      <w:bookmarkStart w:id="520" w:name="_Hlk157424386"/>
      <w:bookmarkStart w:id="521" w:name="_Hlk157424169"/>
      <w:bookmarkStart w:id="522" w:name="_Hlk155805295"/>
      <w:bookmarkStart w:id="523" w:name="_Hlk157511883"/>
      <w:bookmarkStart w:id="524" w:name="_Hlk157511586"/>
      <w:bookmarkStart w:id="525" w:name="_Hlk157511347"/>
      <w:bookmarkStart w:id="526" w:name="_Hlk157511126"/>
      <w:bookmarkStart w:id="527" w:name="_Hlk157510959"/>
      <w:bookmarkStart w:id="528" w:name="_Hlk188972719"/>
      <w:bookmarkStart w:id="529" w:name="_Hlk178151388"/>
      <w:bookmarkStart w:id="530" w:name="_Hlk177850514"/>
      <w:bookmarkStart w:id="531" w:name="_Hlk177850351"/>
      <w:bookmarkStart w:id="532" w:name="_Hlk177850203"/>
      <w:bookmarkStart w:id="533" w:name="_Hlk177849967"/>
      <w:bookmarkStart w:id="534" w:name="_Hlk177849769"/>
      <w:bookmarkStart w:id="535" w:name="_Hlk177849581"/>
      <w:bookmarkStart w:id="536" w:name="_Hlk177849371"/>
      <w:bookmarkStart w:id="537" w:name="_Hlk177849224"/>
      <w:bookmarkStart w:id="538" w:name="_Hlk177849060"/>
      <w:bookmarkStart w:id="539" w:name="_Hlk177848800"/>
      <w:bookmarkStart w:id="540" w:name="_Hlk177848620"/>
      <w:bookmarkStart w:id="541" w:name="_Hlk177847973"/>
      <w:bookmarkStart w:id="542" w:name="_Hlk177847736"/>
      <w:bookmarkStart w:id="543" w:name="_Hlk177847546"/>
      <w:bookmarkStart w:id="544" w:name="_Hlk177723405"/>
      <w:bookmarkStart w:id="545" w:name="_Hlk177723274"/>
      <w:bookmarkStart w:id="546" w:name="_Hlk177723132"/>
      <w:bookmarkStart w:id="547" w:name="_Hlk177723016"/>
      <w:bookmarkStart w:id="548" w:name="_Hlk177722853"/>
      <w:bookmarkStart w:id="549" w:name="_Hlk177722669"/>
      <w:bookmarkStart w:id="550" w:name="_Hlk177722117"/>
      <w:bookmarkStart w:id="551" w:name="_Hlk177722006"/>
      <w:bookmarkStart w:id="552" w:name="_Hlk177721819"/>
      <w:bookmarkStart w:id="553" w:name="_Hlk177721704"/>
      <w:bookmarkStart w:id="554" w:name="_Hlk191295254"/>
      <w:bookmarkStart w:id="555" w:name="_Hlk173166424"/>
      <w:bookmarkStart w:id="556" w:name="_Hlk173166198"/>
      <w:bookmarkStart w:id="557" w:name="_Hlk173166033"/>
      <w:bookmarkStart w:id="558" w:name="_Hlk173165742"/>
      <w:bookmarkStart w:id="559" w:name="_Hlk173165329"/>
      <w:bookmarkStart w:id="560" w:name="_Hlk173165155"/>
      <w:bookmarkStart w:id="561" w:name="_Hlk173164898"/>
      <w:bookmarkStart w:id="562" w:name="_Hlk173164665"/>
      <w:bookmarkStart w:id="563" w:name="_Hlk169776985"/>
      <w:bookmarkStart w:id="564" w:name="_Hlk193723406"/>
      <w:bookmarkStart w:id="565" w:name="_Hlk193723287"/>
      <w:bookmarkStart w:id="566" w:name="_Hlk193723130"/>
      <w:bookmarkStart w:id="567" w:name="_Hlk193714666"/>
      <w:bookmarkStart w:id="568" w:name="_Hlk193714263"/>
      <w:bookmarkStart w:id="569" w:name="_Hlk193714192"/>
      <w:bookmarkStart w:id="570" w:name="_Hlk193714090"/>
      <w:bookmarkStart w:id="571" w:name="_Hlk193713936"/>
      <w:bookmarkStart w:id="572" w:name="_Hlk193713752"/>
      <w:bookmarkStart w:id="573" w:name="_Hlk193713670"/>
      <w:bookmarkStart w:id="574" w:name="_Hlk193713547"/>
      <w:bookmarkStart w:id="575" w:name="_Hlk193712857"/>
      <w:bookmarkStart w:id="576" w:name="_Hlk193712698"/>
      <w:bookmarkStart w:id="577" w:name="_Hlk193712380"/>
      <w:bookmarkStart w:id="578" w:name="_Hlk193712244"/>
      <w:bookmarkStart w:id="579" w:name="_Hlk193712112"/>
      <w:bookmarkStart w:id="580" w:name="_Hlk193712003"/>
      <w:bookmarkStart w:id="581" w:name="_Hlk193711878"/>
      <w:bookmarkStart w:id="582" w:name="_Hlk193711661"/>
      <w:bookmarkStart w:id="583" w:name="_Hlk193711496"/>
      <w:bookmarkStart w:id="584" w:name="_Hlk192752427"/>
      <w:bookmarkStart w:id="585" w:name="_Hlk191546712"/>
      <w:bookmarkStart w:id="586" w:name="_Hlk191306562"/>
      <w:bookmarkStart w:id="587" w:name="_Hlk152074741"/>
      <w:bookmarkStart w:id="588" w:name="_Hlk152079388"/>
      <w:bookmarkStart w:id="589" w:name="_Hlk152079063"/>
      <w:bookmarkStart w:id="590" w:name="_Hlk152077916"/>
      <w:bookmarkStart w:id="591" w:name="_Hlk152075357"/>
      <w:bookmarkStart w:id="592" w:name="_Hlk191306362"/>
      <w:bookmarkStart w:id="593" w:name="_Hlk191306252"/>
      <w:bookmarkStart w:id="594" w:name="_Hlk191306165"/>
      <w:bookmarkStart w:id="595" w:name="_Hlk191306013"/>
      <w:bookmarkStart w:id="596" w:name="_Hlk191304801"/>
      <w:bookmarkStart w:id="597" w:name="_Hlk191304617"/>
      <w:bookmarkStart w:id="598" w:name="_Hlk191304428"/>
      <w:bookmarkStart w:id="599" w:name="_Hlk199350926"/>
      <w:bookmarkStart w:id="600" w:name="_Hlk183619140"/>
      <w:bookmarkStart w:id="601" w:name="_Hlk183618883"/>
      <w:bookmarkStart w:id="602" w:name="_Hlk183618697"/>
      <w:bookmarkStart w:id="603" w:name="_Hlk183618530"/>
      <w:bookmarkStart w:id="604" w:name="_Hlk183617944"/>
      <w:bookmarkStart w:id="605" w:name="_Hlk183617816"/>
      <w:bookmarkStart w:id="606" w:name="_Hlk183617700"/>
      <w:bookmarkStart w:id="607" w:name="_Hlk183616563"/>
      <w:bookmarkStart w:id="608" w:name="_Hlk183616077"/>
      <w:bookmarkStart w:id="609" w:name="_Hlk183612542"/>
      <w:bookmarkStart w:id="610" w:name="_Hlk183603287"/>
      <w:bookmarkStart w:id="611" w:name="_Hlk183602741"/>
      <w:bookmarkStart w:id="612" w:name="_Hlk183602588"/>
      <w:bookmarkStart w:id="613" w:name="_Hlk183602424"/>
      <w:bookmarkStart w:id="614" w:name="_Hlk183602204"/>
      <w:bookmarkStart w:id="615" w:name="_Hlk183601867"/>
      <w:bookmarkStart w:id="616" w:name="_Hlk183601629"/>
      <w:bookmarkStart w:id="617" w:name="_Hlk183600705"/>
      <w:bookmarkStart w:id="618" w:name="_Hlk183599715"/>
      <w:bookmarkStart w:id="619" w:name="_Hlk183594752"/>
      <w:bookmarkStart w:id="620" w:name="_Hlk183593927"/>
      <w:bookmarkStart w:id="621" w:name="_Hlk183417453"/>
      <w:bookmarkStart w:id="622" w:name="_Hlk183417147"/>
      <w:bookmarkStart w:id="623" w:name="_Hlk183416865"/>
      <w:bookmarkStart w:id="624" w:name="_Hlk183416685"/>
      <w:bookmarkStart w:id="625" w:name="_Hlk183416533"/>
      <w:bookmarkStart w:id="626" w:name="_Hlk181191122"/>
      <w:bookmarkStart w:id="627" w:name="_Hlk213923577"/>
      <w:bookmarkStart w:id="628" w:name="_Hlk157513763"/>
      <w:bookmarkStart w:id="629" w:name="_Hlk157513400"/>
      <w:bookmarkStart w:id="630" w:name="_Hlk157513146"/>
      <w:bookmarkStart w:id="631" w:name="_Hlk157512940"/>
      <w:bookmarkStart w:id="632" w:name="_Hlk225499935"/>
    </w:p>
    <w:p w14:paraId="533A38AC" w14:textId="77777777" w:rsidR="00167F1A" w:rsidRPr="00167F1A" w:rsidRDefault="00167F1A" w:rsidP="00167F1A">
      <w:pPr>
        <w:spacing w:after="0" w:line="240" w:lineRule="auto"/>
        <w:rPr>
          <w:rFonts w:ascii="Times New Roman" w:eastAsia="Calibri" w:hAnsi="Times New Roman" w:cs="Times New Roman"/>
          <w:bCs/>
        </w:rPr>
      </w:pPr>
      <w:bookmarkStart w:id="633" w:name="_Hlk189215652"/>
    </w:p>
    <w:p w14:paraId="3B225F66" w14:textId="77777777" w:rsidR="00D07E68" w:rsidRPr="00D07E68" w:rsidRDefault="00D07E68" w:rsidP="00D07E68">
      <w:pPr>
        <w:spacing w:after="0" w:line="240" w:lineRule="auto"/>
        <w:contextualSpacing/>
        <w:jc w:val="both"/>
        <w:rPr>
          <w:rFonts w:ascii="Times New Roman" w:eastAsia="Arial Unicode MS" w:hAnsi="Times New Roman" w:cs="Times New Roman"/>
          <w:b/>
          <w:bCs/>
          <w:kern w:val="0"/>
          <w:lang w:eastAsia="lv-LV"/>
          <w14:ligatures w14:val="none"/>
        </w:rPr>
      </w:pPr>
      <w:r w:rsidRPr="00D07E68">
        <w:rPr>
          <w:rFonts w:ascii="Times New Roman" w:eastAsia="Arial Unicode MS" w:hAnsi="Times New Roman" w:cs="Times New Roman"/>
          <w:b/>
          <w:bCs/>
          <w:kern w:val="0"/>
          <w:lang w:eastAsia="lv-LV"/>
          <w14:ligatures w14:val="none"/>
        </w:rPr>
        <w:t>Par grozījumu Madonas novada pašvaldības domes 2025. gada 27. novembra lēmumā Nr. 380 “Par Madonas novada pašvaldības komisijas “Sadarbības grupa bērnu tiesību aizsardzības jomā” izveidošanu un tās locekļu iecelšanu amatos”</w:t>
      </w:r>
    </w:p>
    <w:p w14:paraId="558BDE59" w14:textId="77777777" w:rsidR="00D07E68" w:rsidRPr="00D07E68" w:rsidRDefault="00D07E68" w:rsidP="00D07E68">
      <w:pPr>
        <w:spacing w:after="0" w:line="240" w:lineRule="auto"/>
        <w:contextualSpacing/>
        <w:jc w:val="both"/>
        <w:rPr>
          <w:rFonts w:ascii="Times New Roman" w:eastAsia="Times New Roman" w:hAnsi="Times New Roman" w:cs="Times New Roman"/>
          <w:kern w:val="0"/>
          <w:lang w:eastAsia="lv-LV"/>
          <w14:ligatures w14:val="none"/>
        </w:rPr>
      </w:pPr>
    </w:p>
    <w:p w14:paraId="71DDE228" w14:textId="77777777" w:rsidR="00D07E68" w:rsidRPr="00D07E68" w:rsidRDefault="00D07E68" w:rsidP="00D07E68">
      <w:pPr>
        <w:spacing w:after="0" w:line="240" w:lineRule="auto"/>
        <w:ind w:firstLine="567"/>
        <w:contextualSpacing/>
        <w:jc w:val="both"/>
        <w:rPr>
          <w:rFonts w:ascii="Times New Roman" w:eastAsia="Times New Roman" w:hAnsi="Times New Roman" w:cs="Times New Roman"/>
          <w:kern w:val="0"/>
          <w:lang w:eastAsia="lv-LV"/>
          <w14:ligatures w14:val="none"/>
        </w:rPr>
      </w:pPr>
      <w:r w:rsidRPr="00D07E68">
        <w:rPr>
          <w:rFonts w:ascii="Times New Roman" w:eastAsia="Times New Roman" w:hAnsi="Times New Roman" w:cs="Times New Roman"/>
          <w:kern w:val="0"/>
          <w:lang w:eastAsia="lv-LV"/>
          <w14:ligatures w14:val="none"/>
        </w:rPr>
        <w:t>Ar Madonas novada pašvaldības domes 2025. gada 27. novembra lēmumu Nr. 380 (protokols Nr. 12, 30. p.) ir izveidota Madonas novada pašvaldības komisija “Sadarbības grupa bērnu tiesību aizsardzības jomā” un iecelti komisijas locekļi amatos.</w:t>
      </w:r>
    </w:p>
    <w:p w14:paraId="683A12F6" w14:textId="77777777" w:rsidR="00D07E68" w:rsidRPr="00D07E68" w:rsidRDefault="00D07E68" w:rsidP="00D07E68">
      <w:pPr>
        <w:spacing w:after="0" w:line="240" w:lineRule="auto"/>
        <w:ind w:firstLine="567"/>
        <w:contextualSpacing/>
        <w:jc w:val="both"/>
        <w:rPr>
          <w:rFonts w:ascii="Times New Roman" w:eastAsia="Times New Roman" w:hAnsi="Times New Roman" w:cs="Times New Roman"/>
          <w:kern w:val="0"/>
          <w:lang w:eastAsia="lv-LV"/>
          <w14:ligatures w14:val="none"/>
        </w:rPr>
      </w:pPr>
      <w:r w:rsidRPr="00D07E68">
        <w:rPr>
          <w:rFonts w:ascii="Times New Roman" w:eastAsia="Times New Roman" w:hAnsi="Times New Roman" w:cs="Times New Roman"/>
          <w:kern w:val="0"/>
          <w:lang w:eastAsia="lv-LV"/>
          <w14:ligatures w14:val="none"/>
        </w:rPr>
        <w:t>Ņemot vērā, ka Aina Kanča ir pārtraukusi darba tiesiskās attiecības ar Madonas novada Sociālo dienestu, nepieciešams veikt grozījumus Sadarbības grupas bērnu tiesību aizsardzības jomā sastāvā.</w:t>
      </w:r>
    </w:p>
    <w:p w14:paraId="04D0AAA6" w14:textId="4FFB9356" w:rsidR="00D07E68" w:rsidRPr="00D07E68" w:rsidRDefault="00D07E68" w:rsidP="00D07E68">
      <w:pPr>
        <w:spacing w:after="0" w:line="240" w:lineRule="auto"/>
        <w:ind w:firstLine="567"/>
        <w:contextualSpacing/>
        <w:jc w:val="both"/>
        <w:rPr>
          <w:rFonts w:ascii="Times New Roman" w:eastAsia="Times New Roman" w:hAnsi="Times New Roman" w:cs="Times New Roman"/>
          <w:kern w:val="0"/>
          <w:lang w:eastAsia="lv-LV"/>
          <w14:ligatures w14:val="none"/>
        </w:rPr>
      </w:pPr>
      <w:r w:rsidRPr="00D07E68">
        <w:rPr>
          <w:rFonts w:ascii="Times New Roman" w:eastAsia="Times New Roman" w:hAnsi="Times New Roman" w:cs="Times New Roman"/>
          <w:kern w:val="0"/>
          <w:lang w:eastAsia="lv-LV"/>
          <w14:ligatures w14:val="none"/>
        </w:rPr>
        <w:t xml:space="preserve">Priekšlikums Ainas </w:t>
      </w:r>
      <w:proofErr w:type="spellStart"/>
      <w:r w:rsidRPr="00D07E68">
        <w:rPr>
          <w:rFonts w:ascii="Times New Roman" w:eastAsia="Times New Roman" w:hAnsi="Times New Roman" w:cs="Times New Roman"/>
          <w:kern w:val="0"/>
          <w:lang w:eastAsia="lv-LV"/>
          <w14:ligatures w14:val="none"/>
        </w:rPr>
        <w:t>Kančas</w:t>
      </w:r>
      <w:proofErr w:type="spellEnd"/>
      <w:r w:rsidRPr="00D07E68">
        <w:rPr>
          <w:rFonts w:ascii="Times New Roman" w:eastAsia="Times New Roman" w:hAnsi="Times New Roman" w:cs="Times New Roman"/>
          <w:kern w:val="0"/>
          <w:lang w:eastAsia="lv-LV"/>
          <w14:ligatures w14:val="none"/>
        </w:rPr>
        <w:t xml:space="preserve"> vietā Sadarbības grupas bērnu tiesību aizsardzības jomā sastāvā apstiprināt Madonas novada Sociālā dienesta Sociālā darba nodaļas vadītāju Mārīti Cauni, tādējādi saglabājot Ministru kabineta 2017. gada 12. septembra noteikumu Nr. 545 “Noteikumi par institūciju sadarbību bērnu tiesību aizsardzībā” 5. punktā noteikto prasību šādas sadarbības grupas sastāvā iekļaut sociālā dienesta pārstāvi.</w:t>
      </w:r>
    </w:p>
    <w:p w14:paraId="42D2EC86" w14:textId="572DC172" w:rsidR="00D07E68" w:rsidRDefault="00D07E68" w:rsidP="00D07E68">
      <w:pPr>
        <w:spacing w:after="0" w:line="240" w:lineRule="auto"/>
        <w:ind w:firstLine="720"/>
        <w:jc w:val="both"/>
        <w:rPr>
          <w:rFonts w:ascii="Times New Roman" w:eastAsia="Calibri" w:hAnsi="Times New Roman" w:cs="Times New Roman"/>
          <w:b/>
          <w:lang w:eastAsia="hi-IN" w:bidi="hi-IN"/>
        </w:rPr>
      </w:pPr>
      <w:r w:rsidRPr="00D07E68">
        <w:rPr>
          <w:rFonts w:ascii="Times New Roman" w:eastAsia="Times New Roman" w:hAnsi="Times New Roman" w:cs="Times New Roman"/>
          <w:kern w:val="0"/>
          <w:lang w:eastAsia="lv-LV"/>
          <w14:ligatures w14:val="none"/>
        </w:rPr>
        <w:t xml:space="preserve">Noklausījusies sniegto informāciju, pamatojoties uz Pašvaldību likuma 10. panta pirmās daļas 10. punktu, Ministru kabineta 2017. gada 12. septembra noteikumu Nr. 545 “Noteikumi par institūciju sadarbību bērnu tiesību aizsardzībā” 5. punktu, </w:t>
      </w:r>
      <w:r w:rsidRPr="00D07E68">
        <w:rPr>
          <w:rFonts w:ascii="Times New Roman" w:eastAsia="Calibri" w:hAnsi="Times New Roman" w:cs="Times New Roman"/>
          <w:kern w:val="0"/>
          <w:lang w:eastAsia="lv-LV"/>
          <w14:ligatures w14:val="none"/>
        </w:rPr>
        <w:t>ņemot vērā 21.09.2026. Izglītības un jaunatnes</w:t>
      </w:r>
      <w:r w:rsidRPr="00D07E68">
        <w:rPr>
          <w:rFonts w:ascii="Times New Roman" w:eastAsia="Times New Roman" w:hAnsi="Times New Roman" w:cs="Times New Roman"/>
          <w:kern w:val="0"/>
          <w:lang w:eastAsia="lv-LV"/>
          <w14:ligatures w14:val="none"/>
        </w:rPr>
        <w:t xml:space="preserve"> </w:t>
      </w:r>
      <w:r w:rsidRPr="00D07E68">
        <w:rPr>
          <w:rFonts w:ascii="Times New Roman" w:eastAsia="Calibri" w:hAnsi="Times New Roman" w:cs="Times New Roman"/>
          <w:kern w:val="0"/>
          <w:lang w:eastAsia="lv-LV"/>
          <w14:ligatures w14:val="none"/>
        </w:rPr>
        <w:t xml:space="preserve">lietu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Mālis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21219C8B" w14:textId="77777777" w:rsidR="00D07E68" w:rsidRPr="00D07E68" w:rsidRDefault="00D07E68" w:rsidP="00D07E68">
      <w:pPr>
        <w:spacing w:after="0" w:line="240" w:lineRule="auto"/>
        <w:ind w:firstLine="720"/>
        <w:jc w:val="both"/>
        <w:rPr>
          <w:rFonts w:ascii="Times New Roman" w:eastAsia="Calibri" w:hAnsi="Times New Roman" w:cs="Times New Roman"/>
          <w:kern w:val="0"/>
          <w14:ligatures w14:val="none"/>
        </w:rPr>
      </w:pPr>
    </w:p>
    <w:p w14:paraId="30C8B60F" w14:textId="77777777" w:rsidR="00D07E68" w:rsidRPr="00D07E68" w:rsidRDefault="00D07E68" w:rsidP="00D07E68">
      <w:pPr>
        <w:numPr>
          <w:ilvl w:val="0"/>
          <w:numId w:val="5"/>
        </w:numPr>
        <w:spacing w:after="0" w:line="259" w:lineRule="auto"/>
        <w:ind w:left="426" w:hanging="426"/>
        <w:contextualSpacing/>
        <w:jc w:val="both"/>
        <w:rPr>
          <w:rFonts w:ascii="Times New Roman" w:eastAsia="Calibri" w:hAnsi="Times New Roman" w:cs="Times New Roman"/>
          <w:kern w:val="0"/>
          <w14:ligatures w14:val="none"/>
        </w:rPr>
      </w:pPr>
      <w:r w:rsidRPr="00D07E68">
        <w:rPr>
          <w:rFonts w:ascii="Times New Roman" w:eastAsia="Calibri" w:hAnsi="Times New Roman" w:cs="Times New Roman"/>
          <w:kern w:val="0"/>
          <w14:ligatures w14:val="none"/>
        </w:rPr>
        <w:t>Izdarīt Madonas novada pašvaldības domes 2025. gada 27. novembra lēmumā Nr. 380 “Par Madonas novada pašvaldības komisijas “Sadarbības grupa bērnu tiesību aizsardzības jomā” izveidošanu un tās locekļu iecelšanu amatos” grozījumu un izteikt lēmuma 3.3. punktu šādā redakcijā:</w:t>
      </w:r>
    </w:p>
    <w:p w14:paraId="1EFD2E13" w14:textId="103B6181" w:rsidR="00D07E68" w:rsidRPr="00D07E68" w:rsidRDefault="00D07E68" w:rsidP="00D07E68">
      <w:pPr>
        <w:spacing w:line="259" w:lineRule="auto"/>
        <w:ind w:left="709"/>
        <w:contextualSpacing/>
        <w:jc w:val="both"/>
        <w:rPr>
          <w:rFonts w:ascii="Times New Roman" w:eastAsia="Calibri" w:hAnsi="Times New Roman" w:cs="Times New Roman"/>
          <w:kern w:val="0"/>
          <w14:ligatures w14:val="none"/>
        </w:rPr>
      </w:pPr>
      <w:r w:rsidRPr="00D07E68">
        <w:rPr>
          <w:rFonts w:ascii="Times New Roman" w:eastAsia="Calibri" w:hAnsi="Times New Roman" w:cs="Times New Roman"/>
          <w:kern w:val="0"/>
          <w14:ligatures w14:val="none"/>
        </w:rPr>
        <w:t xml:space="preserve">“3.3. Mārīti Cauni, </w:t>
      </w:r>
      <w:r w:rsidR="00616456">
        <w:rPr>
          <w:rFonts w:ascii="Times New Roman" w:eastAsia="Calibri" w:hAnsi="Times New Roman" w:cs="Times New Roman"/>
          <w:kern w:val="0"/>
          <w14:ligatures w14:val="none"/>
        </w:rPr>
        <w:t xml:space="preserve">[..] </w:t>
      </w:r>
      <w:r w:rsidRPr="00D07E68">
        <w:rPr>
          <w:rFonts w:ascii="Times New Roman" w:eastAsia="Calibri" w:hAnsi="Times New Roman" w:cs="Times New Roman"/>
          <w:kern w:val="0"/>
          <w14:ligatures w14:val="none"/>
        </w:rPr>
        <w:t>Madonas novada pašvaldības komisijas “Sadarbības grupa bērnu tiesību aizsardzības jomā” locekļa amatā</w:t>
      </w:r>
      <w:r w:rsidRPr="00D07E68">
        <w:rPr>
          <w:rFonts w:ascii="Times New Roman" w:eastAsia="Calibri" w:hAnsi="Times New Roman" w:cs="Times New Roman"/>
          <w:color w:val="000000"/>
          <w:kern w:val="0"/>
          <w14:ligatures w14:val="none"/>
        </w:rPr>
        <w:t>.</w:t>
      </w:r>
    </w:p>
    <w:p w14:paraId="71DD5376" w14:textId="77777777" w:rsidR="00D07E68" w:rsidRPr="00D07E68" w:rsidRDefault="00D07E68" w:rsidP="00D07E68">
      <w:pPr>
        <w:numPr>
          <w:ilvl w:val="0"/>
          <w:numId w:val="5"/>
        </w:numPr>
        <w:spacing w:after="0" w:line="259" w:lineRule="auto"/>
        <w:contextualSpacing/>
        <w:jc w:val="both"/>
        <w:rPr>
          <w:rFonts w:ascii="Times New Roman" w:eastAsia="Calibri" w:hAnsi="Times New Roman" w:cs="Times New Roman"/>
          <w:kern w:val="0"/>
          <w14:ligatures w14:val="none"/>
        </w:rPr>
      </w:pPr>
      <w:r w:rsidRPr="00D07E68">
        <w:rPr>
          <w:rFonts w:ascii="Times New Roman" w:eastAsia="Times New Roman" w:hAnsi="Times New Roman" w:cs="Times New Roman"/>
          <w:kern w:val="0"/>
          <w:lang w:eastAsia="lv-LV"/>
          <w14:ligatures w14:val="none"/>
        </w:rPr>
        <w:t>Noteikt Madonas novada pašvaldības izpilddirektoru par atbildīgo amatpersonu šī lēmuma izpildei</w:t>
      </w:r>
      <w:r w:rsidRPr="00D07E68">
        <w:rPr>
          <w:rFonts w:ascii="Times New Roman" w:eastAsia="Calibri" w:hAnsi="Times New Roman" w:cs="Times New Roman"/>
          <w:kern w:val="0"/>
          <w14:ligatures w14:val="none"/>
        </w:rPr>
        <w:t>, cita starpā nodrošinot, ka:</w:t>
      </w:r>
    </w:p>
    <w:p w14:paraId="52D7B76C" w14:textId="77777777" w:rsidR="00D07E68" w:rsidRPr="00D07E68" w:rsidRDefault="00D07E68" w:rsidP="00D07E68">
      <w:pPr>
        <w:numPr>
          <w:ilvl w:val="1"/>
          <w:numId w:val="5"/>
        </w:numPr>
        <w:spacing w:after="0" w:line="259" w:lineRule="auto"/>
        <w:contextualSpacing/>
        <w:jc w:val="both"/>
        <w:rPr>
          <w:rFonts w:ascii="Times New Roman" w:eastAsia="Calibri" w:hAnsi="Times New Roman" w:cs="Times New Roman"/>
          <w:kern w:val="0"/>
          <w14:ligatures w14:val="none"/>
        </w:rPr>
      </w:pPr>
      <w:r w:rsidRPr="00D07E68">
        <w:rPr>
          <w:rFonts w:ascii="Times New Roman" w:eastAsia="Calibri" w:hAnsi="Times New Roman" w:cs="Times New Roman"/>
          <w:kern w:val="0"/>
          <w14:ligatures w14:val="none"/>
        </w:rPr>
        <w:t>Madonas novada Centrālās administrācijas Juridiskā un personāla nodaļa veic grozījumus Madonas novada pašvaldības valsts amatpersonu sarakstā Valsts ieņēmumu dienesta datu bāzē likumā “Par interešu konflikta novēršanu valsts amatpersonu darbībā” noteiktajā kārtībā;</w:t>
      </w:r>
    </w:p>
    <w:p w14:paraId="759CC25B" w14:textId="4EA34894" w:rsidR="00D07E68" w:rsidRPr="00D07E68" w:rsidRDefault="00D07E68" w:rsidP="00D07E68">
      <w:pPr>
        <w:numPr>
          <w:ilvl w:val="1"/>
          <w:numId w:val="5"/>
        </w:numPr>
        <w:spacing w:after="0" w:line="259" w:lineRule="auto"/>
        <w:contextualSpacing/>
        <w:jc w:val="both"/>
        <w:rPr>
          <w:rFonts w:ascii="Times New Roman" w:eastAsia="Calibri" w:hAnsi="Times New Roman" w:cs="Times New Roman"/>
          <w:kern w:val="0"/>
          <w14:ligatures w14:val="none"/>
        </w:rPr>
      </w:pPr>
      <w:r w:rsidRPr="00D07E68">
        <w:rPr>
          <w:rFonts w:ascii="Times New Roman" w:eastAsia="Calibri" w:hAnsi="Times New Roman" w:cs="Times New Roman"/>
          <w:kern w:val="0"/>
          <w14:ligatures w14:val="none"/>
        </w:rPr>
        <w:lastRenderedPageBreak/>
        <w:t>Madonas novada Centrālās administrācijas Attīstības nodaļa publicē izmainīto komisijas sastāvu tīmekļvietnē www.madona.lv sadaļā “Dome” – “Domes komisijas”.</w:t>
      </w:r>
    </w:p>
    <w:p w14:paraId="3625490A" w14:textId="77777777" w:rsidR="00D07E68" w:rsidRDefault="00D07E68" w:rsidP="007E63F3">
      <w:pPr>
        <w:spacing w:after="0" w:line="240" w:lineRule="auto"/>
        <w:contextualSpacing/>
        <w:jc w:val="both"/>
        <w:rPr>
          <w:rFonts w:ascii="Times New Roman" w:eastAsia="Times New Roman" w:hAnsi="Times New Roman" w:cs="Times New Roman"/>
          <w:b/>
          <w:lang w:eastAsia="lv-LV"/>
        </w:rPr>
      </w:pPr>
    </w:p>
    <w:p w14:paraId="097964B0" w14:textId="77777777" w:rsidR="007E63F3" w:rsidRPr="00167F1A" w:rsidRDefault="007E63F3" w:rsidP="00F83C47">
      <w:pPr>
        <w:spacing w:after="0" w:line="240" w:lineRule="auto"/>
        <w:jc w:val="both"/>
        <w:rPr>
          <w:rFonts w:ascii="Times New Roman" w:eastAsia="Times New Roman" w:hAnsi="Times New Roman" w:cs="Times New Roman"/>
          <w:kern w:val="0"/>
          <w:lang w:eastAsia="lv-LV"/>
          <w14:ligatures w14:val="none"/>
        </w:rPr>
      </w:pPr>
    </w:p>
    <w:p w14:paraId="052AF05D" w14:textId="77777777" w:rsidR="00167F1A" w:rsidRPr="00167F1A" w:rsidRDefault="00167F1A" w:rsidP="00F83C47">
      <w:pPr>
        <w:keepNext/>
        <w:spacing w:after="0" w:line="240" w:lineRule="auto"/>
        <w:jc w:val="both"/>
        <w:outlineLvl w:val="0"/>
        <w:rPr>
          <w:rFonts w:ascii="Times New Roman" w:eastAsia="Arial Unicode MS" w:hAnsi="Times New Roman" w:cs="Arial Unicode MS"/>
          <w:b/>
          <w:lang w:eastAsia="lv-LV"/>
        </w:rPr>
      </w:pPr>
    </w:p>
    <w:bookmarkEnd w:id="633"/>
    <w:p w14:paraId="5B53DF53" w14:textId="77777777" w:rsidR="00167F1A" w:rsidRPr="00167F1A" w:rsidRDefault="00167F1A" w:rsidP="00F83C47">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14:paraId="3BAB4E31" w14:textId="77777777" w:rsidR="00167F1A" w:rsidRDefault="00167F1A" w:rsidP="00F83C47">
      <w:pPr>
        <w:spacing w:after="0" w:line="240" w:lineRule="auto"/>
        <w:jc w:val="both"/>
        <w:rPr>
          <w:rFonts w:ascii="Times New Roman" w:eastAsia="Calibri" w:hAnsi="Times New Roman" w:cs="Times New Roman"/>
          <w:i/>
        </w:rPr>
      </w:pPr>
    </w:p>
    <w:p w14:paraId="0394E24D" w14:textId="77777777" w:rsidR="001D5E95" w:rsidRPr="00167F1A" w:rsidRDefault="001D5E95" w:rsidP="00F83C47">
      <w:pPr>
        <w:spacing w:after="0" w:line="240" w:lineRule="auto"/>
        <w:jc w:val="both"/>
        <w:rPr>
          <w:rFonts w:ascii="Times New Roman" w:eastAsia="Calibri" w:hAnsi="Times New Roman" w:cs="Times New Roman"/>
          <w:i/>
        </w:rPr>
      </w:pPr>
    </w:p>
    <w:p w14:paraId="32C8DFC0" w14:textId="77777777" w:rsidR="00167F1A" w:rsidRDefault="00167F1A" w:rsidP="00F83C47">
      <w:pPr>
        <w:spacing w:after="0" w:line="240" w:lineRule="auto"/>
        <w:jc w:val="both"/>
        <w:rPr>
          <w:rFonts w:ascii="Times New Roman" w:eastAsia="Calibri" w:hAnsi="Times New Roman" w:cs="Times New Roman"/>
          <w:i/>
          <w:kern w:val="0"/>
          <w14:ligatures w14:val="none"/>
        </w:rPr>
      </w:pPr>
    </w:p>
    <w:p w14:paraId="76C6AAF1" w14:textId="77777777" w:rsidR="007E63F3" w:rsidRPr="007E63F3" w:rsidRDefault="007E63F3" w:rsidP="007E63F3">
      <w:pPr>
        <w:spacing w:after="0" w:line="240" w:lineRule="auto"/>
        <w:contextualSpacing/>
        <w:rPr>
          <w:rFonts w:ascii="Times New Roman" w:hAnsi="Times New Roman" w:cs="Times New Roman"/>
        </w:rPr>
      </w:pPr>
      <w:r w:rsidRPr="007E63F3">
        <w:rPr>
          <w:rFonts w:ascii="Times New Roman" w:hAnsi="Times New Roman" w:cs="Times New Roman"/>
          <w:i/>
          <w:iCs/>
        </w:rPr>
        <w:t>Puķīte 64860570</w:t>
      </w:r>
    </w:p>
    <w:p w14:paraId="437CCCAD" w14:textId="210BA4F8" w:rsidR="007D14CD" w:rsidRPr="001D5E95" w:rsidRDefault="007D14CD" w:rsidP="001D5E95">
      <w:pPr>
        <w:spacing w:after="0" w:line="240" w:lineRule="auto"/>
        <w:jc w:val="both"/>
        <w:rPr>
          <w:rFonts w:ascii="Times New Roman" w:eastAsia="Calibri" w:hAnsi="Times New Roman" w:cs="Times New Roman"/>
          <w:i/>
          <w:color w:val="FF0000"/>
          <w:kern w:val="0"/>
          <w14:ligatures w14:val="none"/>
        </w:rPr>
      </w:pPr>
    </w:p>
    <w:sectPr w:rsidR="007D14CD" w:rsidRPr="001D5E95" w:rsidSect="00167F1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B81FC" w14:textId="77777777" w:rsidR="006D392E" w:rsidRDefault="006D392E" w:rsidP="006A18AB">
      <w:pPr>
        <w:spacing w:after="0" w:line="240" w:lineRule="auto"/>
      </w:pPr>
      <w:r>
        <w:separator/>
      </w:r>
    </w:p>
  </w:endnote>
  <w:endnote w:type="continuationSeparator" w:id="0">
    <w:p w14:paraId="6EA14758" w14:textId="77777777" w:rsidR="006D392E" w:rsidRDefault="006D392E" w:rsidP="006A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E297" w14:textId="77777777" w:rsidR="006A18AB" w:rsidRPr="006A18AB" w:rsidRDefault="006A18AB" w:rsidP="006A18AB">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634"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634"/>
  <w:p w14:paraId="424C5975" w14:textId="77777777" w:rsidR="006A18AB" w:rsidRPr="006A18AB" w:rsidRDefault="006A18AB" w:rsidP="006A18A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DED00" w14:textId="77777777" w:rsidR="006D392E" w:rsidRDefault="006D392E" w:rsidP="006A18AB">
      <w:pPr>
        <w:spacing w:after="0" w:line="240" w:lineRule="auto"/>
      </w:pPr>
      <w:r>
        <w:separator/>
      </w:r>
    </w:p>
  </w:footnote>
  <w:footnote w:type="continuationSeparator" w:id="0">
    <w:p w14:paraId="2F95BDDE" w14:textId="77777777" w:rsidR="006D392E" w:rsidRDefault="006D392E" w:rsidP="006A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90F9E"/>
    <w:multiLevelType w:val="hybridMultilevel"/>
    <w:tmpl w:val="511026C8"/>
    <w:lvl w:ilvl="0" w:tplc="09D48B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2C0A3544"/>
    <w:multiLevelType w:val="multilevel"/>
    <w:tmpl w:val="729090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6ED2269"/>
    <w:multiLevelType w:val="hybridMultilevel"/>
    <w:tmpl w:val="7512D888"/>
    <w:lvl w:ilvl="0" w:tplc="50A8B5DA">
      <w:start w:val="1"/>
      <w:numFmt w:val="decimal"/>
      <w:lvlText w:val="%1."/>
      <w:lvlJc w:val="left"/>
      <w:pPr>
        <w:ind w:left="720" w:hanging="360"/>
      </w:pPr>
      <w:rPr>
        <w:rFonts w:eastAsia="Calibri"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71C0A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D2157C9"/>
    <w:multiLevelType w:val="hybridMultilevel"/>
    <w:tmpl w:val="A5FC26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77364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443536">
    <w:abstractNumId w:val="4"/>
  </w:num>
  <w:num w:numId="3" w16cid:durableId="185026375">
    <w:abstractNumId w:val="2"/>
  </w:num>
  <w:num w:numId="4" w16cid:durableId="1504928565">
    <w:abstractNumId w:val="1"/>
  </w:num>
  <w:num w:numId="5" w16cid:durableId="17093757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DAC"/>
    <w:rsid w:val="001621E9"/>
    <w:rsid w:val="00167F1A"/>
    <w:rsid w:val="001D5E95"/>
    <w:rsid w:val="001F560C"/>
    <w:rsid w:val="00295869"/>
    <w:rsid w:val="002E216E"/>
    <w:rsid w:val="004D51A2"/>
    <w:rsid w:val="005365E8"/>
    <w:rsid w:val="005821F0"/>
    <w:rsid w:val="00616456"/>
    <w:rsid w:val="006A18AB"/>
    <w:rsid w:val="006D392E"/>
    <w:rsid w:val="007D14CD"/>
    <w:rsid w:val="007E63F3"/>
    <w:rsid w:val="00904BCC"/>
    <w:rsid w:val="00963989"/>
    <w:rsid w:val="00B36679"/>
    <w:rsid w:val="00B427B7"/>
    <w:rsid w:val="00C04F1A"/>
    <w:rsid w:val="00C22516"/>
    <w:rsid w:val="00C40DAC"/>
    <w:rsid w:val="00D07E68"/>
    <w:rsid w:val="00D47A57"/>
    <w:rsid w:val="00D74B20"/>
    <w:rsid w:val="00E25597"/>
    <w:rsid w:val="00F50A06"/>
    <w:rsid w:val="00F83C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3ED8"/>
  <w15:chartTrackingRefBased/>
  <w15:docId w15:val="{FE6177A5-D63E-4A57-8F1B-4F91BF21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40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40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40DA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40DA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40DA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40D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40D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40D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40D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40DA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40DA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40DA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40DA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40DA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40D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40D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40D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40D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40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40D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40D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40D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40D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40DAC"/>
    <w:rPr>
      <w:i/>
      <w:iCs/>
      <w:color w:val="404040" w:themeColor="text1" w:themeTint="BF"/>
    </w:rPr>
  </w:style>
  <w:style w:type="paragraph" w:styleId="Sarakstarindkopa">
    <w:name w:val="List Paragraph"/>
    <w:aliases w:val="2,Bullet list,Colorful List - Accent 12,H&amp;P List Paragraph,List Paragraph1,Normal bullet 2,Strip,Attēlu numeracija,Párrafo de lista"/>
    <w:basedOn w:val="Parasts"/>
    <w:link w:val="SarakstarindkopaRakstz"/>
    <w:uiPriority w:val="34"/>
    <w:qFormat/>
    <w:rsid w:val="00C40DAC"/>
    <w:pPr>
      <w:ind w:left="720"/>
      <w:contextualSpacing/>
    </w:pPr>
  </w:style>
  <w:style w:type="character" w:styleId="Intensvsizclums">
    <w:name w:val="Intense Emphasis"/>
    <w:basedOn w:val="Noklusjumarindkopasfonts"/>
    <w:uiPriority w:val="21"/>
    <w:qFormat/>
    <w:rsid w:val="00C40DAC"/>
    <w:rPr>
      <w:i/>
      <w:iCs/>
      <w:color w:val="0F4761" w:themeColor="accent1" w:themeShade="BF"/>
    </w:rPr>
  </w:style>
  <w:style w:type="paragraph" w:styleId="Intensvscitts">
    <w:name w:val="Intense Quote"/>
    <w:basedOn w:val="Parasts"/>
    <w:next w:val="Parasts"/>
    <w:link w:val="IntensvscittsRakstz"/>
    <w:uiPriority w:val="30"/>
    <w:qFormat/>
    <w:rsid w:val="00C40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40DAC"/>
    <w:rPr>
      <w:i/>
      <w:iCs/>
      <w:color w:val="0F4761" w:themeColor="accent1" w:themeShade="BF"/>
    </w:rPr>
  </w:style>
  <w:style w:type="character" w:styleId="Intensvaatsauce">
    <w:name w:val="Intense Reference"/>
    <w:basedOn w:val="Noklusjumarindkopasfonts"/>
    <w:uiPriority w:val="32"/>
    <w:qFormat/>
    <w:rsid w:val="00C40DAC"/>
    <w:rPr>
      <w:b/>
      <w:bCs/>
      <w:smallCaps/>
      <w:color w:val="0F4761" w:themeColor="accent1" w:themeShade="BF"/>
      <w:spacing w:val="5"/>
    </w:rPr>
  </w:style>
  <w:style w:type="table" w:styleId="Reatabula">
    <w:name w:val="Table Grid"/>
    <w:basedOn w:val="Parastatabula"/>
    <w:uiPriority w:val="39"/>
    <w:rsid w:val="00167F1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A18A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A18AB"/>
  </w:style>
  <w:style w:type="paragraph" w:styleId="Kjene">
    <w:name w:val="footer"/>
    <w:basedOn w:val="Parasts"/>
    <w:link w:val="KjeneRakstz"/>
    <w:uiPriority w:val="99"/>
    <w:unhideWhenUsed/>
    <w:rsid w:val="006A18A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A18AB"/>
  </w:style>
  <w:style w:type="character" w:customStyle="1" w:styleId="SarakstarindkopaRakstz">
    <w:name w:val="Saraksta rindkopa Rakstz."/>
    <w:aliases w:val="2 Rakstz.,Bullet list Rakstz.,Colorful List - Accent 12 Rakstz.,H&amp;P List Paragraph Rakstz.,List Paragraph1 Rakstz.,Normal bullet 2 Rakstz.,Strip Rakstz.,Attēlu numeracija Rakstz.,Párrafo de lista Rakstz."/>
    <w:link w:val="Sarakstarindkopa"/>
    <w:uiPriority w:val="34"/>
    <w:qFormat/>
    <w:locked/>
    <w:rsid w:val="001D5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1980</Words>
  <Characters>1129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7</cp:revision>
  <dcterms:created xsi:type="dcterms:W3CDTF">2026-10-03T12:17:00Z</dcterms:created>
  <dcterms:modified xsi:type="dcterms:W3CDTF">2026-10-13T06:27:00Z</dcterms:modified>
</cp:coreProperties>
</file>